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63" w:rsidRPr="00BE6830" w:rsidRDefault="00BA5D63" w:rsidP="00962302">
      <w:pPr>
        <w:pStyle w:val="DefaultText2"/>
        <w:jc w:val="center"/>
        <w:rPr>
          <w:rFonts w:ascii="Calibri" w:hAnsi="Calibri" w:cs="Calibri"/>
          <w:b/>
          <w:sz w:val="26"/>
          <w:szCs w:val="26"/>
          <w:lang w:val="ro-RO"/>
        </w:rPr>
      </w:pPr>
      <w:bookmarkStart w:id="0" w:name="_GoBack"/>
      <w:bookmarkEnd w:id="0"/>
      <w:r w:rsidRPr="00BE6830">
        <w:rPr>
          <w:rFonts w:ascii="Calibri" w:hAnsi="Calibri" w:cs="Calibri"/>
          <w:b/>
          <w:sz w:val="26"/>
          <w:szCs w:val="26"/>
          <w:lang w:val="ro-RO"/>
        </w:rPr>
        <w:t xml:space="preserve">CONTRACT DE PRESTARE SERVICII </w:t>
      </w:r>
    </w:p>
    <w:p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550615" w:rsidRPr="00F97E66">
        <w:rPr>
          <w:rFonts w:ascii="Calibri" w:hAnsi="Calibri" w:cs="Calibri"/>
          <w:b/>
          <w:sz w:val="26"/>
          <w:szCs w:val="26"/>
        </w:rPr>
        <w:t xml:space="preserve"> </w:t>
      </w:r>
      <w:r w:rsidR="002926B3">
        <w:rPr>
          <w:rFonts w:ascii="Calibri" w:hAnsi="Calibri" w:cs="Calibri"/>
          <w:b/>
          <w:sz w:val="26"/>
          <w:szCs w:val="26"/>
        </w:rPr>
        <w:t>___</w:t>
      </w:r>
      <w:r w:rsidR="00F97E66" w:rsidRPr="00F97E66">
        <w:rPr>
          <w:rFonts w:ascii="Calibri" w:hAnsi="Calibri" w:cs="Calibri"/>
          <w:b/>
          <w:sz w:val="26"/>
          <w:szCs w:val="26"/>
        </w:rPr>
        <w:t>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C7400E">
        <w:rPr>
          <w:rFonts w:ascii="Calibri" w:hAnsi="Calibri" w:cs="Calibri"/>
          <w:b/>
          <w:sz w:val="26"/>
          <w:szCs w:val="26"/>
        </w:rPr>
        <w:t>7</w:t>
      </w:r>
    </w:p>
    <w:p w:rsidR="00BA5D63" w:rsidRPr="00BE6830" w:rsidRDefault="00BA5D63" w:rsidP="00962302">
      <w:pPr>
        <w:autoSpaceDE w:val="0"/>
        <w:autoSpaceDN w:val="0"/>
        <w:adjustRightInd w:val="0"/>
        <w:jc w:val="both"/>
        <w:rPr>
          <w:rFonts w:cs="Calibri"/>
          <w:color w:val="000000"/>
          <w:sz w:val="26"/>
          <w:szCs w:val="26"/>
          <w:lang w:val="ro-RO"/>
        </w:rPr>
      </w:pPr>
    </w:p>
    <w:p w:rsidR="00BA5D63" w:rsidRPr="00BE6830" w:rsidRDefault="00BA5D63" w:rsidP="00962302">
      <w:pPr>
        <w:autoSpaceDE w:val="0"/>
        <w:autoSpaceDN w:val="0"/>
        <w:adjustRightInd w:val="0"/>
        <w:jc w:val="both"/>
        <w:rPr>
          <w:rFonts w:cs="Calibri"/>
          <w:color w:val="000000"/>
          <w:sz w:val="26"/>
          <w:szCs w:val="26"/>
          <w:lang w:val="ro-RO"/>
        </w:rPr>
      </w:pPr>
    </w:p>
    <w:p w:rsidR="00A04A95" w:rsidRPr="00BE6830" w:rsidRDefault="00A04A95" w:rsidP="00962302">
      <w:pPr>
        <w:autoSpaceDE w:val="0"/>
        <w:autoSpaceDN w:val="0"/>
        <w:adjustRightInd w:val="0"/>
        <w:jc w:val="both"/>
        <w:rPr>
          <w:rFonts w:cs="Calibri"/>
          <w:color w:val="000000"/>
          <w:sz w:val="26"/>
          <w:szCs w:val="26"/>
          <w:lang w:val="ro-RO"/>
        </w:rPr>
      </w:pPr>
    </w:p>
    <w:p w:rsidR="00BB3854" w:rsidRPr="004546E7" w:rsidRDefault="00BB3854" w:rsidP="00BB3854">
      <w:pPr>
        <w:pStyle w:val="DefaultText"/>
        <w:jc w:val="both"/>
        <w:rPr>
          <w:rFonts w:ascii="Calibri" w:hAnsi="Calibri"/>
          <w:b/>
          <w:i/>
          <w:sz w:val="26"/>
        </w:rPr>
      </w:pPr>
    </w:p>
    <w:p w:rsidR="00BB3854" w:rsidRPr="005B3948" w:rsidRDefault="00BB3854" w:rsidP="00BB3854">
      <w:pPr>
        <w:jc w:val="both"/>
        <w:rPr>
          <w:sz w:val="26"/>
          <w:lang w:val="ro-RO"/>
        </w:rPr>
      </w:pPr>
      <w:r w:rsidRPr="005B3948">
        <w:rPr>
          <w:sz w:val="26"/>
          <w:lang w:val="ro-RO"/>
        </w:rPr>
        <w:t xml:space="preserve">În temeiul Legii nr. 98/2016 privind achiziţiile publice, s-a încheiat prezentul contract de </w:t>
      </w:r>
      <w:r>
        <w:rPr>
          <w:sz w:val="26"/>
          <w:lang w:val="ro-RO"/>
        </w:rPr>
        <w:t>prestare servicii</w:t>
      </w:r>
      <w:r w:rsidRPr="005B3948">
        <w:rPr>
          <w:sz w:val="26"/>
          <w:lang w:val="ro-RO"/>
        </w:rPr>
        <w:t>,</w:t>
      </w:r>
    </w:p>
    <w:p w:rsidR="00BB3854" w:rsidRPr="004546E7" w:rsidRDefault="00BB3854" w:rsidP="00BB3854">
      <w:pPr>
        <w:ind w:firstLine="900"/>
        <w:jc w:val="both"/>
        <w:rPr>
          <w:sz w:val="26"/>
          <w:lang w:val="ro-RO"/>
        </w:rPr>
      </w:pPr>
    </w:p>
    <w:p w:rsidR="00BB3854" w:rsidRPr="00B91A15" w:rsidRDefault="00BB3854" w:rsidP="00BB3854">
      <w:pPr>
        <w:jc w:val="both"/>
        <w:rPr>
          <w:sz w:val="26"/>
          <w:lang w:val="ro-RO"/>
        </w:rPr>
      </w:pPr>
      <w:r w:rsidRPr="004546E7">
        <w:rPr>
          <w:b/>
          <w:sz w:val="26"/>
          <w:lang w:val="ro-RO"/>
        </w:rPr>
        <w:t>Între</w:t>
      </w:r>
    </w:p>
    <w:p w:rsidR="00BB3854" w:rsidRPr="00FF2BB4" w:rsidRDefault="00D408C7" w:rsidP="00BB3854">
      <w:pPr>
        <w:autoSpaceDE w:val="0"/>
        <w:autoSpaceDN w:val="0"/>
        <w:adjustRightInd w:val="0"/>
        <w:jc w:val="both"/>
        <w:rPr>
          <w:rFonts w:cs="Calibri"/>
          <w:b/>
          <w:sz w:val="26"/>
          <w:szCs w:val="26"/>
        </w:rPr>
      </w:pPr>
      <w:r>
        <w:rPr>
          <w:rFonts w:cs="Calibri"/>
          <w:b/>
          <w:sz w:val="26"/>
          <w:szCs w:val="26"/>
        </w:rPr>
        <w:t xml:space="preserve">Județul Harghita prin Consiliul Județean </w:t>
      </w:r>
      <w:r w:rsidR="00783CB6">
        <w:rPr>
          <w:rFonts w:cs="Calibri"/>
          <w:b/>
          <w:sz w:val="26"/>
          <w:szCs w:val="26"/>
        </w:rPr>
        <w:t>H</w:t>
      </w:r>
      <w:r>
        <w:rPr>
          <w:rFonts w:cs="Calibri"/>
          <w:b/>
          <w:sz w:val="26"/>
          <w:szCs w:val="26"/>
        </w:rPr>
        <w:t>arghita</w:t>
      </w:r>
      <w:r w:rsidR="00BB3854" w:rsidRPr="00FF2BB4">
        <w:rPr>
          <w:rFonts w:cs="Calibri"/>
          <w:sz w:val="26"/>
          <w:szCs w:val="26"/>
        </w:rPr>
        <w:t xml:space="preserve">, având sediul în Miercurea Ciuc, P-ţa Libertăţii nr. 5, judeţul Harghita, tel. 0266-207726, fax 0266-207725, având cod fiscal 4245763, cont bancar nr. </w:t>
      </w:r>
      <w:r w:rsidR="00BB3854" w:rsidRPr="00FF2BB4">
        <w:rPr>
          <w:sz w:val="26"/>
          <w:szCs w:val="26"/>
        </w:rPr>
        <w:t>RO25TREZ24A665050710101X</w:t>
      </w:r>
      <w:r w:rsidR="00BB3854" w:rsidRPr="00FF2BB4">
        <w:rPr>
          <w:rFonts w:cs="Calibri"/>
          <w:sz w:val="26"/>
          <w:szCs w:val="26"/>
        </w:rPr>
        <w:t xml:space="preserve">, 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BB3854" w:rsidRPr="00FF2BB4">
            <w:rPr>
              <w:rFonts w:cs="Calibri"/>
              <w:sz w:val="26"/>
              <w:szCs w:val="26"/>
            </w:rPr>
            <w:t>la Trezoreria</w:t>
          </w:r>
        </w:smartTag>
        <w:r w:rsidR="00BB3854" w:rsidRPr="00FF2BB4">
          <w:rPr>
            <w:rFonts w:cs="Calibri"/>
            <w:sz w:val="26"/>
            <w:szCs w:val="26"/>
          </w:rPr>
          <w:t xml:space="preserve"> Miercurea</w:t>
        </w:r>
      </w:smartTag>
      <w:r w:rsidR="00BB3854" w:rsidRPr="00FF2BB4">
        <w:rPr>
          <w:rFonts w:cs="Calibri"/>
          <w:sz w:val="26"/>
          <w:szCs w:val="26"/>
        </w:rPr>
        <w:t xml:space="preserve"> – Ciuc, reprezentat prin </w:t>
      </w:r>
      <w:r w:rsidR="0001343C" w:rsidRPr="0001343C">
        <w:rPr>
          <w:rFonts w:cs="Calibri"/>
          <w:b/>
          <w:sz w:val="26"/>
          <w:szCs w:val="26"/>
          <w:lang w:val="ro-RO"/>
        </w:rPr>
        <w:t>Borboly Csaba</w:t>
      </w:r>
      <w:r w:rsidR="00BB3854" w:rsidRPr="00FF2BB4">
        <w:rPr>
          <w:rFonts w:cs="Calibri"/>
          <w:sz w:val="26"/>
          <w:szCs w:val="26"/>
        </w:rPr>
        <w:t xml:space="preserve">, președinte, în calitate de </w:t>
      </w:r>
      <w:r w:rsidR="00BB3854" w:rsidRPr="00FF2BB4">
        <w:rPr>
          <w:rFonts w:cs="Calibri"/>
          <w:b/>
          <w:sz w:val="26"/>
          <w:szCs w:val="26"/>
        </w:rPr>
        <w:t>achizitor</w:t>
      </w:r>
      <w:r w:rsidR="00BB3854" w:rsidRPr="00FF2BB4">
        <w:rPr>
          <w:rFonts w:cs="Calibri"/>
          <w:sz w:val="26"/>
          <w:szCs w:val="26"/>
        </w:rPr>
        <w:t>, pe de o parte,</w:t>
      </w:r>
    </w:p>
    <w:p w:rsidR="00BB3854" w:rsidRPr="00FF2BB4" w:rsidRDefault="00BB3854" w:rsidP="00BB3854">
      <w:pPr>
        <w:autoSpaceDE w:val="0"/>
        <w:autoSpaceDN w:val="0"/>
        <w:adjustRightInd w:val="0"/>
        <w:jc w:val="both"/>
        <w:rPr>
          <w:rFonts w:cs="Calibri"/>
          <w:b/>
          <w:sz w:val="26"/>
          <w:szCs w:val="26"/>
        </w:rPr>
      </w:pPr>
    </w:p>
    <w:p w:rsidR="00BB3854" w:rsidRPr="00B91A15" w:rsidRDefault="00BB3854" w:rsidP="00BB3854">
      <w:pPr>
        <w:pStyle w:val="DefaultText"/>
        <w:jc w:val="both"/>
        <w:rPr>
          <w:rFonts w:ascii="Calibri" w:hAnsi="Calibri"/>
          <w:b/>
          <w:sz w:val="26"/>
        </w:rPr>
      </w:pPr>
      <w:r w:rsidRPr="004546E7">
        <w:rPr>
          <w:rFonts w:ascii="Calibri" w:hAnsi="Calibri"/>
          <w:b/>
          <w:sz w:val="26"/>
        </w:rPr>
        <w:t xml:space="preserve">şi </w:t>
      </w:r>
    </w:p>
    <w:p w:rsidR="00C30088" w:rsidRPr="00BE6830" w:rsidRDefault="00C30088" w:rsidP="00962302">
      <w:pPr>
        <w:widowControl w:val="0"/>
        <w:autoSpaceDE w:val="0"/>
        <w:autoSpaceDN w:val="0"/>
        <w:adjustRightInd w:val="0"/>
        <w:jc w:val="both"/>
        <w:rPr>
          <w:rFonts w:cs="Calibri"/>
          <w:sz w:val="26"/>
          <w:szCs w:val="26"/>
          <w:lang w:val="ro-RO"/>
        </w:rPr>
      </w:pPr>
    </w:p>
    <w:p w:rsidR="00781C04" w:rsidRDefault="00F941D0"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781C04">
        <w:rPr>
          <w:b/>
          <w:bCs/>
          <w:i/>
          <w:color w:val="000000"/>
          <w:sz w:val="26"/>
          <w:szCs w:val="26"/>
        </w:rPr>
        <w:t>,</w:t>
      </w:r>
      <w:r w:rsidR="00781C04">
        <w:rPr>
          <w:color w:val="000000"/>
          <w:sz w:val="26"/>
          <w:szCs w:val="26"/>
        </w:rPr>
        <w:t xml:space="preserve"> având sediul </w:t>
      </w:r>
      <w:r>
        <w:rPr>
          <w:color w:val="000000"/>
          <w:sz w:val="26"/>
          <w:szCs w:val="26"/>
        </w:rPr>
        <w:t>________________</w:t>
      </w:r>
      <w:r w:rsidR="00781C04">
        <w:rPr>
          <w:color w:val="000000"/>
          <w:sz w:val="26"/>
          <w:szCs w:val="26"/>
        </w:rPr>
        <w:t xml:space="preserve">, str. </w:t>
      </w:r>
      <w:r>
        <w:rPr>
          <w:color w:val="000000"/>
          <w:sz w:val="26"/>
          <w:szCs w:val="26"/>
        </w:rPr>
        <w:t>____________</w:t>
      </w:r>
      <w:r w:rsidR="00781C04">
        <w:rPr>
          <w:color w:val="000000"/>
          <w:sz w:val="26"/>
          <w:szCs w:val="26"/>
        </w:rPr>
        <w:t xml:space="preserve"> nr. </w:t>
      </w:r>
      <w:r>
        <w:rPr>
          <w:color w:val="000000"/>
          <w:sz w:val="26"/>
          <w:szCs w:val="26"/>
        </w:rPr>
        <w:t>____________</w:t>
      </w:r>
      <w:r w:rsidR="00781C04">
        <w:rPr>
          <w:color w:val="000000"/>
          <w:sz w:val="26"/>
          <w:szCs w:val="26"/>
        </w:rPr>
        <w:t xml:space="preserve">, telefon </w:t>
      </w:r>
      <w:r>
        <w:rPr>
          <w:color w:val="000000"/>
          <w:sz w:val="26"/>
          <w:szCs w:val="26"/>
        </w:rPr>
        <w:t>_______________</w:t>
      </w:r>
      <w:r w:rsidR="00781C04">
        <w:rPr>
          <w:color w:val="000000"/>
          <w:sz w:val="26"/>
          <w:szCs w:val="26"/>
        </w:rPr>
        <w:t xml:space="preserve"> , fax </w:t>
      </w:r>
      <w:r>
        <w:rPr>
          <w:color w:val="000000"/>
          <w:sz w:val="26"/>
          <w:szCs w:val="26"/>
        </w:rPr>
        <w:t>________</w:t>
      </w:r>
      <w:r w:rsidR="00781C04">
        <w:rPr>
          <w:color w:val="000000"/>
          <w:sz w:val="26"/>
          <w:szCs w:val="26"/>
        </w:rPr>
        <w:t xml:space="preserve">, număr de înregistrare </w:t>
      </w:r>
      <w:r>
        <w:rPr>
          <w:color w:val="000000"/>
          <w:sz w:val="26"/>
          <w:szCs w:val="26"/>
        </w:rPr>
        <w:t>________________</w:t>
      </w:r>
      <w:r w:rsidR="00781C04">
        <w:rPr>
          <w:color w:val="000000"/>
          <w:sz w:val="26"/>
          <w:szCs w:val="26"/>
        </w:rPr>
        <w:t xml:space="preserve">, cod fiscal </w:t>
      </w:r>
      <w:r>
        <w:rPr>
          <w:color w:val="000000"/>
          <w:sz w:val="26"/>
          <w:szCs w:val="26"/>
        </w:rPr>
        <w:t>______________</w:t>
      </w:r>
      <w:r w:rsidR="00781C04">
        <w:rPr>
          <w:color w:val="000000"/>
          <w:sz w:val="26"/>
          <w:szCs w:val="26"/>
        </w:rPr>
        <w:t xml:space="preserve">, având cont virament nr. </w:t>
      </w:r>
      <w:r>
        <w:rPr>
          <w:rFonts w:asciiTheme="minorHAnsi" w:hAnsiTheme="minorHAnsi" w:cs="Calibri"/>
          <w:color w:val="000000"/>
          <w:sz w:val="26"/>
          <w:szCs w:val="26"/>
          <w:lang w:val="hu-HU" w:eastAsia="ro-RO"/>
        </w:rPr>
        <w:t>_________________</w:t>
      </w:r>
      <w:r w:rsidR="00781C04">
        <w:rPr>
          <w:color w:val="000000"/>
          <w:sz w:val="26"/>
          <w:szCs w:val="26"/>
        </w:rPr>
        <w:t xml:space="preserve">, deschis la trezoreria </w:t>
      </w:r>
      <w:r>
        <w:rPr>
          <w:color w:val="000000"/>
          <w:sz w:val="26"/>
          <w:szCs w:val="26"/>
        </w:rPr>
        <w:t>_______________</w:t>
      </w:r>
      <w:r w:rsidR="00781C04">
        <w:rPr>
          <w:color w:val="000000"/>
          <w:sz w:val="26"/>
          <w:szCs w:val="26"/>
        </w:rPr>
        <w:t xml:space="preserve">, reprezentat prin </w:t>
      </w:r>
      <w:r>
        <w:rPr>
          <w:bCs/>
          <w:color w:val="000000"/>
          <w:sz w:val="26"/>
          <w:szCs w:val="26"/>
        </w:rPr>
        <w:t>_________________</w:t>
      </w:r>
      <w:r w:rsidR="00781C04">
        <w:rPr>
          <w:color w:val="000000"/>
          <w:sz w:val="26"/>
          <w:szCs w:val="26"/>
        </w:rPr>
        <w:t xml:space="preserve">, </w:t>
      </w:r>
      <w:r w:rsidR="00781C04">
        <w:rPr>
          <w:bCs/>
          <w:color w:val="000000"/>
          <w:sz w:val="26"/>
          <w:szCs w:val="26"/>
        </w:rPr>
        <w:t>în calitate de</w:t>
      </w:r>
      <w:r w:rsidR="00781C04">
        <w:rPr>
          <w:b/>
          <w:bCs/>
          <w:color w:val="000000"/>
          <w:sz w:val="26"/>
          <w:szCs w:val="26"/>
        </w:rPr>
        <w:t xml:space="preserve"> Prestator</w:t>
      </w:r>
      <w:r w:rsidR="00781C04">
        <w:rPr>
          <w:rFonts w:cs="Calibri"/>
          <w:b/>
          <w:sz w:val="26"/>
          <w:szCs w:val="26"/>
          <w:lang w:val="ro-RO"/>
        </w:rPr>
        <w: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w:t>
      </w:r>
      <w:r w:rsidRPr="00BE6830">
        <w:rPr>
          <w:rFonts w:cs="Calibri"/>
          <w:sz w:val="26"/>
          <w:szCs w:val="26"/>
          <w:lang w:val="ro-RO"/>
        </w:rPr>
        <w:lastRenderedPageBreak/>
        <w:t>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rsidR="00BA5D63" w:rsidRPr="004354A8" w:rsidRDefault="00BA5D63" w:rsidP="00C44EC1">
      <w:pPr>
        <w:jc w:val="both"/>
        <w:rPr>
          <w:b/>
          <w:sz w:val="26"/>
          <w:szCs w:val="26"/>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4A45C5">
        <w:rPr>
          <w:b/>
          <w:sz w:val="26"/>
          <w:szCs w:val="26"/>
        </w:rPr>
        <w:t>Servicii</w:t>
      </w:r>
      <w:r w:rsidR="004A45C5" w:rsidRPr="00022079">
        <w:rPr>
          <w:b/>
          <w:sz w:val="26"/>
          <w:szCs w:val="26"/>
        </w:rPr>
        <w:t xml:space="preserve"> de supraveghere a lucrărilor aferente investiţiei</w:t>
      </w:r>
      <w:r w:rsidR="004A45C5">
        <w:rPr>
          <w:b/>
          <w:sz w:val="26"/>
          <w:szCs w:val="26"/>
          <w:lang w:val="ro-RO"/>
        </w:rPr>
        <w:t>:</w:t>
      </w:r>
      <w:r w:rsidR="004A45C5">
        <w:rPr>
          <w:b/>
          <w:sz w:val="26"/>
          <w:szCs w:val="26"/>
        </w:rPr>
        <w:t xml:space="preserve"> “</w:t>
      </w:r>
      <w:r w:rsidR="004A45C5" w:rsidRPr="004A45C5">
        <w:rPr>
          <w:b/>
          <w:i/>
          <w:sz w:val="26"/>
          <w:szCs w:val="26"/>
        </w:rPr>
        <w:t xml:space="preserve">Pod pe drumul  județean DJ123F, </w:t>
      </w:r>
      <w:r w:rsidR="004A45C5">
        <w:rPr>
          <w:b/>
          <w:i/>
          <w:sz w:val="26"/>
          <w:szCs w:val="26"/>
        </w:rPr>
        <w:t xml:space="preserve">km 3+920, peste râul Olt, între </w:t>
      </w:r>
      <w:r w:rsidR="004A45C5" w:rsidRPr="004A45C5">
        <w:rPr>
          <w:b/>
          <w:i/>
          <w:sz w:val="26"/>
          <w:szCs w:val="26"/>
        </w:rPr>
        <w:t>localitățile Ciba-Ciceu</w:t>
      </w:r>
      <w:r w:rsidR="004A45C5" w:rsidRPr="00D14EB7">
        <w:rPr>
          <w:i/>
          <w:sz w:val="26"/>
          <w:szCs w:val="26"/>
        </w:rPr>
        <w:t>”</w:t>
      </w:r>
      <w:r w:rsidR="004A45C5" w:rsidRPr="00D14EB7">
        <w:rPr>
          <w:i/>
          <w:sz w:val="26"/>
          <w:szCs w:val="26"/>
          <w:lang w:val="ro-RO"/>
        </w:rPr>
        <w:t xml:space="preserve"> </w:t>
      </w:r>
      <w:r w:rsidR="00110AB5">
        <w:rPr>
          <w:i/>
          <w:sz w:val="26"/>
          <w:szCs w:val="26"/>
          <w:lang w:val="ro-RO"/>
        </w:rPr>
        <w:t>,</w:t>
      </w:r>
      <w:r w:rsidR="004A45C5" w:rsidRPr="00D14EB7">
        <w:rPr>
          <w:i/>
          <w:sz w:val="26"/>
          <w:szCs w:val="26"/>
          <w:lang w:val="ro-RO"/>
        </w:rPr>
        <w:t xml:space="preserve"> </w:t>
      </w:r>
      <w:r w:rsidR="00D87586" w:rsidRPr="00547056">
        <w:rPr>
          <w:rFonts w:asciiTheme="minorHAnsi" w:hAnsiTheme="minorHAnsi" w:cs="Calibri"/>
          <w:sz w:val="26"/>
          <w:szCs w:val="26"/>
          <w:lang w:val="ro-RO"/>
        </w:rPr>
        <w:t>cod CPV 71520000-9 Servicii de supraveghere a lucrărilor</w:t>
      </w:r>
      <w:r w:rsidRPr="00547056">
        <w:rPr>
          <w:rFonts w:asciiTheme="minorHAnsi" w:hAnsiTheme="minorHAnsi" w:cs="Calibri"/>
          <w:sz w:val="26"/>
          <w:szCs w:val="26"/>
          <w:lang w:val="ro-RO"/>
        </w:rPr>
        <w:t>, în perioada convenită şi în conformitate cu obligaţiile asumate prin prezentul contract.</w:t>
      </w:r>
    </w:p>
    <w:p w:rsidR="00BA5D63" w:rsidRPr="00BE6830" w:rsidRDefault="00BA5D63" w:rsidP="00C44EC1">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rsidR="004F4965" w:rsidRPr="00F941D0" w:rsidRDefault="00BA5D63" w:rsidP="004F4965">
      <w:pPr>
        <w:tabs>
          <w:tab w:val="left" w:pos="0"/>
        </w:tabs>
        <w:jc w:val="both"/>
        <w:rPr>
          <w:rFonts w:cs="Calibri"/>
          <w:b/>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F941D0">
        <w:rPr>
          <w:rFonts w:cs="Calibri"/>
          <w:b/>
          <w:sz w:val="26"/>
          <w:szCs w:val="26"/>
          <w:lang w:val="ro-RO"/>
        </w:rPr>
        <w:t>______</w:t>
      </w:r>
      <w:r w:rsidRPr="00BF5DF3">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00454C90">
        <w:rPr>
          <w:rFonts w:cs="Calibri"/>
          <w:sz w:val="26"/>
          <w:szCs w:val="26"/>
          <w:lang w:val="ro-RO"/>
        </w:rPr>
        <w:t>,</w:t>
      </w:r>
      <w:r w:rsidR="00454C90" w:rsidRPr="00454C90">
        <w:rPr>
          <w:rFonts w:cs="Calibri"/>
          <w:sz w:val="26"/>
          <w:szCs w:val="26"/>
          <w:lang w:val="ro-RO"/>
        </w:rPr>
        <w:t xml:space="preserve"> </w:t>
      </w:r>
      <w:r w:rsidR="00454C90" w:rsidRPr="00BE6830">
        <w:rPr>
          <w:rFonts w:cs="Calibri"/>
          <w:sz w:val="26"/>
          <w:szCs w:val="26"/>
          <w:lang w:val="ro-RO"/>
        </w:rPr>
        <w:t>la care se adaugă TVA</w:t>
      </w:r>
      <w:r w:rsidRPr="00BE6830">
        <w:rPr>
          <w:rFonts w:cs="Calibri"/>
          <w:sz w:val="26"/>
          <w:szCs w:val="26"/>
          <w:lang w:val="ro-RO"/>
        </w:rPr>
        <w:t xml:space="preserve">. Valoarea totală a contractului nu va depăşi suma </w:t>
      </w:r>
      <w:r w:rsidRPr="00BF5DF3">
        <w:rPr>
          <w:rFonts w:cs="Calibri"/>
          <w:b/>
          <w:sz w:val="26"/>
          <w:szCs w:val="26"/>
          <w:lang w:val="ro-RO"/>
        </w:rPr>
        <w:t xml:space="preserve">de </w:t>
      </w:r>
      <w:r w:rsidR="00F941D0">
        <w:rPr>
          <w:rFonts w:cs="Calibri"/>
          <w:b/>
          <w:sz w:val="26"/>
          <w:szCs w:val="26"/>
          <w:lang w:val="ro-RO"/>
        </w:rPr>
        <w:t>_________</w:t>
      </w:r>
      <w:r w:rsidRPr="00781C04">
        <w:rPr>
          <w:rFonts w:cs="Calibri"/>
          <w:b/>
          <w:sz w:val="26"/>
          <w:szCs w:val="26"/>
          <w:lang w:val="ro-RO"/>
        </w:rPr>
        <w:t xml:space="preserve"> lei fără TVA</w:t>
      </w:r>
      <w:r w:rsidR="00F941D0">
        <w:rPr>
          <w:rFonts w:cs="Calibri"/>
          <w:sz w:val="26"/>
          <w:szCs w:val="26"/>
          <w:lang w:val="ro-RO"/>
        </w:rPr>
        <w:t xml:space="preserve">, </w:t>
      </w:r>
      <w:r w:rsidR="00F941D0" w:rsidRPr="00BE6830">
        <w:rPr>
          <w:rFonts w:cs="Calibri"/>
          <w:sz w:val="26"/>
          <w:szCs w:val="26"/>
          <w:lang w:val="ro-RO"/>
        </w:rPr>
        <w:t xml:space="preserve">respectiv </w:t>
      </w:r>
      <w:r w:rsidR="00F941D0">
        <w:rPr>
          <w:rFonts w:cs="Calibri"/>
          <w:b/>
          <w:sz w:val="26"/>
          <w:szCs w:val="26"/>
          <w:lang w:val="ro-RO"/>
        </w:rPr>
        <w:t>___________</w:t>
      </w:r>
      <w:r w:rsidR="00F941D0" w:rsidRPr="00F941D0">
        <w:rPr>
          <w:rFonts w:cs="Calibri"/>
          <w:b/>
          <w:sz w:val="26"/>
          <w:szCs w:val="26"/>
          <w:lang w:val="ro-RO"/>
        </w:rPr>
        <w:t>lei cu TVA.</w:t>
      </w:r>
    </w:p>
    <w:p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 conform graficului de prestare a servicii</w:t>
      </w:r>
      <w:r w:rsidR="00962302" w:rsidRPr="00BE6830">
        <w:rPr>
          <w:rFonts w:cs="Calibri"/>
          <w:sz w:val="26"/>
          <w:szCs w:val="26"/>
          <w:lang w:val="ro-RO"/>
        </w:rPr>
        <w:t>lor.</w:t>
      </w: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rsidR="00BA5D63" w:rsidRPr="0001343C"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5.1.</w:t>
      </w:r>
      <w:r w:rsidRPr="00596136">
        <w:rPr>
          <w:rFonts w:cs="Calibri"/>
          <w:sz w:val="26"/>
          <w:szCs w:val="26"/>
          <w:lang w:val="ro-RO"/>
        </w:rPr>
        <w:t xml:space="preserve"> </w:t>
      </w:r>
      <w:r w:rsidRPr="00596136">
        <w:rPr>
          <w:rFonts w:cs="Calibri"/>
          <w:sz w:val="26"/>
          <w:szCs w:val="26"/>
          <w:lang w:val="ro-RO"/>
        </w:rPr>
        <w:tab/>
        <w:t xml:space="preserve">Executarea Contractului începe după constituirea de către Prestator a garanţiei de bună </w:t>
      </w:r>
      <w:r w:rsidRPr="0001343C">
        <w:rPr>
          <w:rFonts w:cs="Calibri"/>
          <w:sz w:val="26"/>
          <w:szCs w:val="26"/>
          <w:lang w:val="ro-RO"/>
        </w:rPr>
        <w:t>execuţie și după emiterea ordinului</w:t>
      </w:r>
      <w:r w:rsidR="00D44497" w:rsidRPr="0001343C">
        <w:rPr>
          <w:rFonts w:cs="Calibri"/>
          <w:sz w:val="26"/>
          <w:szCs w:val="26"/>
          <w:lang w:val="ro-RO"/>
        </w:rPr>
        <w:t xml:space="preserve"> administrativ </w:t>
      </w:r>
      <w:r w:rsidRPr="0001343C">
        <w:rPr>
          <w:rFonts w:cs="Calibri"/>
          <w:sz w:val="26"/>
          <w:szCs w:val="26"/>
          <w:lang w:val="ro-RO"/>
        </w:rPr>
        <w:t>de începere a Contractului, la data stab</w:t>
      </w:r>
      <w:r w:rsidR="00962302" w:rsidRPr="0001343C">
        <w:rPr>
          <w:rFonts w:cs="Calibri"/>
          <w:sz w:val="26"/>
          <w:szCs w:val="26"/>
          <w:lang w:val="ro-RO"/>
        </w:rPr>
        <w:t>ilită prin ordinul</w:t>
      </w:r>
      <w:r w:rsidR="0001343C" w:rsidRPr="0001343C">
        <w:rPr>
          <w:rFonts w:cs="Calibri"/>
          <w:sz w:val="26"/>
          <w:szCs w:val="26"/>
          <w:lang w:val="ro-RO"/>
        </w:rPr>
        <w:t xml:space="preserve"> administrativ</w:t>
      </w:r>
      <w:r w:rsidR="00962302" w:rsidRPr="0001343C">
        <w:rPr>
          <w:rFonts w:cs="Calibri"/>
          <w:sz w:val="26"/>
          <w:szCs w:val="26"/>
          <w:lang w:val="ro-RO"/>
        </w:rPr>
        <w:t xml:space="preserve"> de începere.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D408C7">
        <w:rPr>
          <w:rFonts w:cs="Calibri"/>
          <w:sz w:val="26"/>
          <w:szCs w:val="26"/>
          <w:lang w:val="ro-RO"/>
        </w:rPr>
        <w:t>necesități minime obligatorii</w:t>
      </w:r>
      <w:r w:rsidRPr="00BE6830">
        <w:rPr>
          <w:rFonts w:cs="Calibri"/>
          <w:sz w:val="26"/>
          <w:szCs w:val="26"/>
          <w:lang w:val="ro-RO"/>
        </w:rPr>
        <w: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rsidR="00BA5D63"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rsidR="00BA5D63"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w:t>
      </w:r>
      <w:r w:rsidRPr="00BE6830">
        <w:rPr>
          <w:rFonts w:cs="Calibri"/>
          <w:sz w:val="26"/>
          <w:szCs w:val="26"/>
          <w:lang w:val="ro-RO"/>
        </w:rPr>
        <w:lastRenderedPageBreak/>
        <w:t>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 Ordinului 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 xml:space="preserve">Prestatorul trebuie să obțină, să păstreze și să furnizeze achizitorului dovada asigurării </w:t>
      </w:r>
      <w:r w:rsidRPr="00596136">
        <w:rPr>
          <w:rFonts w:cs="Calibri"/>
          <w:sz w:val="26"/>
          <w:szCs w:val="26"/>
          <w:lang w:val="ro-RO"/>
        </w:rPr>
        <w:t>profesionale</w:t>
      </w:r>
      <w:r w:rsidR="00905FC5" w:rsidRPr="00596136">
        <w:rPr>
          <w:rFonts w:cs="Calibri"/>
          <w:sz w:val="26"/>
          <w:szCs w:val="26"/>
          <w:lang w:val="ro-RO"/>
        </w:rPr>
        <w:t xml:space="preserve"> în condițiil</w:t>
      </w:r>
      <w:r w:rsidR="00BE6830" w:rsidRPr="00596136">
        <w:rPr>
          <w:rFonts w:cs="Calibri"/>
          <w:sz w:val="26"/>
          <w:szCs w:val="26"/>
          <w:lang w:val="ro-RO"/>
        </w:rPr>
        <w:t>e prevăzute la art. 11.6, lit. q</w:t>
      </w:r>
      <w:r w:rsidRPr="00596136">
        <w:rPr>
          <w:rFonts w:cs="Calibri"/>
          <w:sz w:val="26"/>
          <w:szCs w:val="26"/>
          <w:lang w:val="ro-RO"/>
        </w:rPr>
        <w:t>, în termen de 20 zile de la semnarea contractului.</w:t>
      </w:r>
      <w:r w:rsidRPr="00BE6830">
        <w:rPr>
          <w:rFonts w:cs="Calibri"/>
          <w:sz w:val="26"/>
          <w:szCs w:val="26"/>
          <w:lang w:val="ro-RO"/>
        </w:rPr>
        <w:t xml:space="preserve"> </w:t>
      </w:r>
    </w:p>
    <w:p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11.5</w:t>
      </w:r>
      <w:r w:rsidR="003522AF" w:rsidRPr="00BE6830">
        <w:rPr>
          <w:rFonts w:cs="Calibri"/>
          <w:b/>
          <w:sz w:val="26"/>
          <w:szCs w:val="26"/>
          <w:lang w:val="ro-RO"/>
        </w:rPr>
        <w:t>.</w:t>
      </w:r>
      <w:r w:rsidR="002A3698">
        <w:rPr>
          <w:rFonts w:cs="Calibri"/>
          <w:sz w:val="26"/>
          <w:szCs w:val="26"/>
          <w:lang w:val="ro-RO"/>
        </w:rPr>
        <w:t xml:space="preserve"> (1) Prestatorul îl</w:t>
      </w:r>
      <w:r w:rsidRPr="00BE6830">
        <w:rPr>
          <w:rFonts w:cs="Calibri"/>
          <w:sz w:val="26"/>
          <w:szCs w:val="26"/>
          <w:lang w:val="ro-RO"/>
        </w:rPr>
        <w:t xml:space="preserve"> desemnează prin prezentul </w:t>
      </w:r>
      <w:r w:rsidR="009E6805" w:rsidRPr="00B6217A">
        <w:rPr>
          <w:sz w:val="26"/>
          <w:szCs w:val="26"/>
        </w:rPr>
        <w:t xml:space="preserve">pe </w:t>
      </w:r>
      <w:r w:rsidR="009E6805" w:rsidRPr="00781C04">
        <w:rPr>
          <w:sz w:val="26"/>
          <w:szCs w:val="26"/>
        </w:rPr>
        <w:t xml:space="preserve">domnul </w:t>
      </w:r>
      <w:r w:rsidR="00F941D0">
        <w:rPr>
          <w:sz w:val="26"/>
          <w:szCs w:val="26"/>
        </w:rPr>
        <w:t>_______________</w:t>
      </w:r>
      <w:r w:rsidR="009E6805" w:rsidRPr="00781C04">
        <w:rPr>
          <w:sz w:val="26"/>
          <w:szCs w:val="26"/>
        </w:rPr>
        <w:t xml:space="preserve">, autorizat ca diriginte de şantier conform autorizaţiei nr. </w:t>
      </w:r>
      <w:r w:rsidR="00F941D0">
        <w:rPr>
          <w:sz w:val="26"/>
          <w:szCs w:val="26"/>
        </w:rPr>
        <w:t>________________</w:t>
      </w:r>
      <w:r w:rsidR="002A3698" w:rsidRPr="00781C04">
        <w:rPr>
          <w:rFonts w:cs="Calibri"/>
          <w:sz w:val="26"/>
          <w:szCs w:val="26"/>
          <w:lang w:val="ro-RO"/>
        </w:rPr>
        <w:t>, e</w:t>
      </w:r>
      <w:r w:rsidR="002A3698" w:rsidRPr="00BE6830">
        <w:rPr>
          <w:rFonts w:cs="Calibri"/>
          <w:sz w:val="26"/>
          <w:szCs w:val="26"/>
          <w:lang w:val="ro-RO"/>
        </w:rPr>
        <w:t>mis de către ISC</w:t>
      </w:r>
      <w:r w:rsidR="002A3698">
        <w:rPr>
          <w:rFonts w:cs="Calibri"/>
          <w:sz w:val="26"/>
          <w:szCs w:val="26"/>
          <w:lang w:val="ro-RO"/>
        </w:rPr>
        <w:t>,</w:t>
      </w:r>
      <w:r w:rsidR="002A3698" w:rsidRPr="00BE6830">
        <w:rPr>
          <w:rFonts w:cs="Calibri"/>
          <w:sz w:val="26"/>
          <w:szCs w:val="26"/>
          <w:lang w:val="ro-RO"/>
        </w:rPr>
        <w:t xml:space="preserve"> </w:t>
      </w:r>
      <w:r w:rsidRPr="00BE6830">
        <w:rPr>
          <w:rFonts w:cs="Calibri"/>
          <w:sz w:val="26"/>
          <w:szCs w:val="26"/>
          <w:lang w:val="ro-RO"/>
        </w:rPr>
        <w:t>ca persoan</w:t>
      </w:r>
      <w:r w:rsidR="00101788">
        <w:rPr>
          <w:rFonts w:cs="Calibri"/>
          <w:sz w:val="26"/>
          <w:szCs w:val="26"/>
          <w:lang w:val="ro-RO"/>
        </w:rPr>
        <w:t>ă</w:t>
      </w:r>
      <w:r w:rsidR="002A3698">
        <w:rPr>
          <w:rFonts w:cs="Calibri"/>
          <w:sz w:val="26"/>
          <w:szCs w:val="26"/>
          <w:lang w:val="ro-RO"/>
        </w:rPr>
        <w:t xml:space="preserve"> fizică</w:t>
      </w:r>
      <w:r w:rsidRPr="00BE6830">
        <w:rPr>
          <w:rFonts w:cs="Calibri"/>
          <w:sz w:val="26"/>
          <w:szCs w:val="26"/>
          <w:lang w:val="ro-RO"/>
        </w:rPr>
        <w:t xml:space="preserve"> autorizat</w:t>
      </w:r>
      <w:r w:rsidR="002A3698">
        <w:rPr>
          <w:rFonts w:cs="Calibri"/>
          <w:sz w:val="26"/>
          <w:szCs w:val="26"/>
          <w:lang w:val="ro-RO"/>
        </w:rPr>
        <w:t>ă</w:t>
      </w:r>
      <w:r w:rsidRPr="00BE6830">
        <w:rPr>
          <w:rFonts w:cs="Calibri"/>
          <w:sz w:val="26"/>
          <w:szCs w:val="26"/>
          <w:lang w:val="ro-RO"/>
        </w:rPr>
        <w:t xml:space="preserve"> dedicat</w:t>
      </w:r>
      <w:r w:rsidR="002A3698">
        <w:rPr>
          <w:rFonts w:cs="Calibri"/>
          <w:sz w:val="26"/>
          <w:szCs w:val="26"/>
          <w:lang w:val="ro-RO"/>
        </w:rPr>
        <w:t>ă</w:t>
      </w:r>
      <w:r w:rsidRPr="00BE6830">
        <w:rPr>
          <w:rFonts w:cs="Calibri"/>
          <w:sz w:val="26"/>
          <w:szCs w:val="26"/>
          <w:lang w:val="ro-RO"/>
        </w:rPr>
        <w:t xml:space="preserve"> executării obligaţiilor specifice din prezentul Contract</w:t>
      </w:r>
      <w:r w:rsidR="002A3698">
        <w:rPr>
          <w:rFonts w:cs="Calibri"/>
          <w:sz w:val="26"/>
          <w:szCs w:val="26"/>
          <w:lang w:val="ro-RO"/>
        </w:rPr>
        <w:t>;</w:t>
      </w:r>
      <w:r w:rsidR="002A3698" w:rsidRPr="002A3698">
        <w:rPr>
          <w:rFonts w:cs="Calibri"/>
          <w:sz w:val="26"/>
          <w:szCs w:val="26"/>
          <w:lang w:val="ro-RO"/>
        </w:rPr>
        <w:t xml:space="preserve"> </w:t>
      </w:r>
      <w:r w:rsidR="002A3698">
        <w:rPr>
          <w:rFonts w:cs="Calibri"/>
          <w:sz w:val="26"/>
          <w:szCs w:val="26"/>
          <w:lang w:val="ro-RO"/>
        </w:rPr>
        <w:t xml:space="preserve">autorizațiile sunt </w:t>
      </w:r>
      <w:r w:rsidR="002A3698" w:rsidRPr="00BE6830">
        <w:rPr>
          <w:rFonts w:cs="Calibri"/>
          <w:sz w:val="26"/>
          <w:szCs w:val="26"/>
          <w:lang w:val="ro-RO"/>
        </w:rPr>
        <w:t>anexat</w:t>
      </w:r>
      <w:r w:rsidR="002A3698">
        <w:rPr>
          <w:rFonts w:cs="Calibri"/>
          <w:sz w:val="26"/>
          <w:szCs w:val="26"/>
          <w:lang w:val="ro-RO"/>
        </w:rPr>
        <w:t>e în copie prezentului Contract</w:t>
      </w:r>
      <w:r w:rsidRPr="00BE6830">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precum şi îndeplinirea condiţiilor legale cu privire la încadrarea în termenul de valabilitate;</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concordanţa dintre prevederile autorizaţiei de construire, certificatului de urbanism, avizelor, acordurilor şi ale proiectului;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studiază proiectul, caietele de sarcini, tehnologiile şi procedurile prevăzute pentru realizarea construcţiilor;</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 xml:space="preserve">şi valabilitatea vizelor, acordurilor, </w:t>
      </w:r>
      <w:r w:rsidRPr="00BE6830">
        <w:rPr>
          <w:rFonts w:cs="Calibri"/>
          <w:sz w:val="26"/>
          <w:szCs w:val="26"/>
          <w:lang w:val="ro-RO"/>
        </w:rPr>
        <w:t>expertizei tehnice</w:t>
      </w:r>
      <w:r w:rsidRPr="00BE6830">
        <w:rPr>
          <w:sz w:val="26"/>
          <w:szCs w:val="26"/>
          <w:lang w:val="ro-RO"/>
        </w:rPr>
        <w:t>, precum şi a modului</w:t>
      </w:r>
      <w:r w:rsidRPr="00BE6830">
        <w:rPr>
          <w:sz w:val="26"/>
          <w:lang w:val="ro-RO"/>
        </w:rPr>
        <w:t xml:space="preserve"> de </w:t>
      </w:r>
      <w:r w:rsidRPr="00BE6830">
        <w:rPr>
          <w:sz w:val="26"/>
          <w:szCs w:val="26"/>
          <w:lang w:val="ro-RO"/>
        </w:rPr>
        <w:t>preluare a condiţiilor impuse de acestea în proiect</w:t>
      </w:r>
      <w:r w:rsidRPr="00BE6830">
        <w:rPr>
          <w:sz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respectarea reglementărilor cu privire la verificarea proiectelor de către verificatori de proiecte atestaţi şi însuşirea acestora de către expertul tehnic atestat, acolo unde este cazul;</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trasarea generală a construcţiei şi la stabilirea bornelor de reper;</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rsidR="00B8596C"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"Planului calităţii" şi a procedurilor/instrucţiunilor tehnice pentru lucrarea respectivă;</w:t>
      </w:r>
    </w:p>
    <w:p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panourilor</w:t>
      </w:r>
      <w:r w:rsidRPr="00BE6830">
        <w:rPr>
          <w:sz w:val="26"/>
          <w:lang w:val="ro-RO"/>
        </w:rPr>
        <w:t xml:space="preserve"> de identificare </w:t>
      </w:r>
      <w:r w:rsidRPr="00BE6830">
        <w:rPr>
          <w:sz w:val="26"/>
          <w:szCs w:val="26"/>
          <w:lang w:val="ro-RO"/>
        </w:rPr>
        <w:t xml:space="preserve">şi vizualizare </w:t>
      </w:r>
      <w:r w:rsidRPr="00BE6830">
        <w:rPr>
          <w:sz w:val="26"/>
          <w:lang w:val="ro-RO"/>
        </w:rPr>
        <w:t xml:space="preserve">a investiţiei, dacă </w:t>
      </w:r>
      <w:r w:rsidRPr="00BE6830">
        <w:rPr>
          <w:sz w:val="26"/>
          <w:szCs w:val="26"/>
          <w:lang w:val="ro-RO"/>
        </w:rPr>
        <w:t>acestea corespund</w:t>
      </w:r>
      <w:r w:rsidRPr="00BE6830">
        <w:rPr>
          <w:sz w:val="26"/>
          <w:lang w:val="ro-RO"/>
        </w:rPr>
        <w:t xml:space="preserve"> prevederilor legale</w:t>
      </w:r>
      <w:r w:rsidRPr="00BE6830">
        <w:rPr>
          <w:sz w:val="26"/>
          <w:szCs w:val="26"/>
          <w:lang w:val="ro-RO"/>
        </w:rPr>
        <w:t>/contractuale</w:t>
      </w:r>
      <w:r w:rsidRPr="00BE6830">
        <w:rPr>
          <w:sz w:val="26"/>
          <w:lang w:val="ro-RO"/>
        </w:rPr>
        <w:t xml:space="preserve"> şi dacă </w:t>
      </w:r>
      <w:r w:rsidRPr="00BE6830">
        <w:rPr>
          <w:sz w:val="26"/>
          <w:szCs w:val="26"/>
          <w:lang w:val="ro-RO"/>
        </w:rPr>
        <w:t>sunt amplasate</w:t>
      </w:r>
      <w:r w:rsidRPr="00BE6830">
        <w:rPr>
          <w:sz w:val="26"/>
          <w:lang w:val="ro-RO"/>
        </w:rPr>
        <w:t xml:space="preserve"> la loc vizibil;</w:t>
      </w:r>
    </w:p>
    <w:p w:rsidR="00993544" w:rsidRPr="0001343C" w:rsidRDefault="00BA5D63"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are obligaţia </w:t>
      </w:r>
      <w:r w:rsidR="00DE5AF0" w:rsidRPr="0001343C">
        <w:rPr>
          <w:rFonts w:cs="Calibri"/>
          <w:sz w:val="26"/>
          <w:szCs w:val="26"/>
          <w:lang w:val="ro-RO"/>
        </w:rPr>
        <w:t>de a încheia conform legislației în vigoare, o asigurare de răspundere civilă profesională, înainte de începerea prestării serviciilor contractate</w:t>
      </w:r>
      <w:r w:rsidR="00993544" w:rsidRPr="0001343C">
        <w:rPr>
          <w:rFonts w:cs="Calibri"/>
          <w:sz w:val="26"/>
          <w:szCs w:val="26"/>
          <w:lang w:val="ro-RO"/>
        </w:rPr>
        <w:t>.</w:t>
      </w:r>
    </w:p>
    <w:p w:rsidR="00993544" w:rsidRPr="0001343C" w:rsidRDefault="00993544"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asigurarea se va emite de către o agenție de asigurare autorizată. Contravaloarea primelor de asigurare va fi suportată de către Prestator.</w:t>
      </w:r>
    </w:p>
    <w:p w:rsidR="00BA5D63" w:rsidRPr="0001343C" w:rsidRDefault="00DE5AF0"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 </w:t>
      </w:r>
      <w:r w:rsidR="00993544" w:rsidRPr="0001343C">
        <w:rPr>
          <w:rFonts w:cs="Calibri"/>
          <w:sz w:val="26"/>
          <w:szCs w:val="26"/>
          <w:lang w:val="ro-RO"/>
        </w:rPr>
        <w:t>are obligația de a prezenta Achizitorului, ori de căte ori i se va cere, polița sau polițele de asigurare și recipsele pentru plata primelor curente (actualizate)</w:t>
      </w:r>
      <w:r w:rsidR="004635C4" w:rsidRPr="0001343C">
        <w:rPr>
          <w:rFonts w:cs="Calibri"/>
          <w:sz w:val="26"/>
          <w:szCs w:val="26"/>
          <w:lang w:val="ro-RO"/>
        </w:rPr>
        <w:t>. În cazul neprezentării poliței de asigurare, solicitate repetat, după un termen rezonabil de 30 zile, Achizitorul va putea decide rezilierea prezentului contract</w:t>
      </w:r>
      <w:r w:rsidR="00993544" w:rsidRPr="0001343C">
        <w:rPr>
          <w:rFonts w:cs="Calibri"/>
          <w:sz w:val="26"/>
          <w:szCs w:val="26"/>
          <w:lang w:val="ro-RO"/>
        </w:rPr>
        <w:t xml:space="preserve"> </w:t>
      </w:r>
      <w:r w:rsidR="004635C4" w:rsidRPr="0001343C">
        <w:rPr>
          <w:rFonts w:cs="Calibri"/>
          <w:sz w:val="26"/>
          <w:szCs w:val="26"/>
          <w:lang w:val="ro-RO"/>
        </w:rPr>
        <w:t xml:space="preserve">în condițiile prevăzute la art. </w:t>
      </w:r>
      <w:r w:rsidR="00D44497" w:rsidRPr="0001343C">
        <w:rPr>
          <w:rFonts w:cs="Calibri"/>
          <w:sz w:val="26"/>
          <w:szCs w:val="26"/>
          <w:lang w:val="ro-RO"/>
        </w:rPr>
        <w:t>17</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rsidR="0095240D" w:rsidRPr="00BE6830"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"Planului calităţii", a procedurilor şi instrucţiunilor tehnice pentru lucrarea respectivă;</w:t>
      </w:r>
    </w:p>
    <w:p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rsidR="00B8596C"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participă la verificarea </w:t>
      </w:r>
      <w:r w:rsidR="0095240D" w:rsidRPr="00BE6830">
        <w:rPr>
          <w:rFonts w:cs="Calibri"/>
          <w:sz w:val="26"/>
          <w:szCs w:val="26"/>
          <w:lang w:val="ro-RO"/>
        </w:rPr>
        <w:t xml:space="preserve">lucrărilor ajunse </w:t>
      </w:r>
      <w:r w:rsidRPr="00BE6830">
        <w:rPr>
          <w:rFonts w:cs="Calibri"/>
          <w:sz w:val="26"/>
          <w:szCs w:val="26"/>
          <w:lang w:val="ro-RO"/>
        </w:rPr>
        <w:t>în faze determinate;</w:t>
      </w:r>
    </w:p>
    <w:p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lastRenderedPageBreak/>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w:t>
      </w:r>
      <w:r w:rsidRPr="00BE6830">
        <w:rPr>
          <w:rFonts w:cs="Calibri"/>
          <w:sz w:val="26"/>
          <w:szCs w:val="26"/>
          <w:lang w:val="ro-RO"/>
        </w:rPr>
        <w:lastRenderedPageBreak/>
        <w:t>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te la art. 2.1. din prezentul</w:t>
      </w:r>
      <w:r w:rsidR="0001343C">
        <w:rPr>
          <w:rFonts w:cs="Calibri"/>
          <w:sz w:val="26"/>
          <w:szCs w:val="26"/>
          <w:lang w:val="ro-RO"/>
        </w:rPr>
        <w:t xml:space="preserve"> Contract</w:t>
      </w:r>
      <w:r w:rsidR="003522AF" w:rsidRPr="00BE6830">
        <w:rPr>
          <w:rFonts w:cs="Calibri"/>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13.2</w:t>
      </w:r>
      <w:r w:rsidR="003522AF" w:rsidRPr="00596136">
        <w:rPr>
          <w:rFonts w:cs="Calibri"/>
          <w:b/>
          <w:sz w:val="26"/>
          <w:szCs w:val="26"/>
          <w:lang w:val="ro-RO"/>
        </w:rPr>
        <w:t>.</w:t>
      </w:r>
      <w:r w:rsidRPr="00596136">
        <w:rPr>
          <w:rFonts w:cs="Calibri"/>
          <w:sz w:val="26"/>
          <w:szCs w:val="26"/>
          <w:lang w:val="ro-RO"/>
        </w:rPr>
        <w:t xml:space="preserve"> Cu 15 zile înainte de sfârșitul perioadei de execuție a contractului, Prestatorul va întocmi şi va înainta</w:t>
      </w:r>
      <w:r w:rsidR="003522AF" w:rsidRPr="00596136">
        <w:rPr>
          <w:rFonts w:cs="Calibri"/>
          <w:sz w:val="26"/>
          <w:szCs w:val="26"/>
          <w:lang w:val="ro-RO"/>
        </w:rPr>
        <w:t xml:space="preserve"> Achizitorului un raport final.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rsidR="00BA5D63"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rsidR="00F84518" w:rsidRPr="0001343C" w:rsidRDefault="00F84518" w:rsidP="00962302">
      <w:pPr>
        <w:tabs>
          <w:tab w:val="left" w:pos="567"/>
        </w:tabs>
        <w:autoSpaceDE w:val="0"/>
        <w:autoSpaceDN w:val="0"/>
        <w:adjustRightInd w:val="0"/>
        <w:jc w:val="both"/>
        <w:rPr>
          <w:rFonts w:cs="Calibri"/>
          <w:sz w:val="26"/>
          <w:szCs w:val="26"/>
          <w:lang w:val="ro-RO"/>
        </w:rPr>
      </w:pPr>
      <w:r w:rsidRPr="0001343C">
        <w:rPr>
          <w:rFonts w:cs="Calibri"/>
          <w:sz w:val="26"/>
          <w:szCs w:val="26"/>
          <w:lang w:val="ro-RO"/>
        </w:rPr>
        <w:tab/>
        <w:t>(3) Modelul certificatului de plată va fi cel transmis Prestatorului de către Achizitor odată cu semnarea Contractului</w:t>
      </w:r>
    </w:p>
    <w:p w:rsidR="00BA5D63" w:rsidRPr="00C4737A"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rsidR="00BA5D63" w:rsidRPr="00BE6830" w:rsidRDefault="00BA5D63" w:rsidP="00C4737A">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lastRenderedPageBreak/>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596136">
        <w:rPr>
          <w:rFonts w:cs="Calibri"/>
          <w:bCs/>
          <w:sz w:val="26"/>
          <w:szCs w:val="26"/>
          <w:lang w:val="ro-RO"/>
        </w:rPr>
        <w:t>aceasta</w:t>
      </w:r>
      <w:r w:rsidRPr="00596136">
        <w:rPr>
          <w:rFonts w:cs="Calibri"/>
          <w:bCs/>
          <w:sz w:val="26"/>
          <w:szCs w:val="26"/>
          <w:lang w:val="ro-RO"/>
        </w:rPr>
        <w:t xml:space="preserve"> se va plăti în termen de </w:t>
      </w:r>
      <w:r w:rsidR="00FD4A74" w:rsidRPr="00596136">
        <w:rPr>
          <w:rFonts w:cs="Calibri"/>
          <w:sz w:val="26"/>
          <w:szCs w:val="26"/>
          <w:lang w:val="ro-RO"/>
        </w:rPr>
        <w:t>3</w:t>
      </w:r>
      <w:r w:rsidR="00E20821" w:rsidRPr="00596136">
        <w:rPr>
          <w:rFonts w:cs="Calibri"/>
          <w:sz w:val="26"/>
          <w:szCs w:val="26"/>
          <w:lang w:val="ro-RO"/>
        </w:rPr>
        <w:t>0</w:t>
      </w:r>
      <w:r w:rsidRPr="00596136">
        <w:rPr>
          <w:rFonts w:cs="Calibri"/>
          <w:bCs/>
          <w:sz w:val="26"/>
          <w:szCs w:val="26"/>
          <w:lang w:val="ro-RO"/>
        </w:rPr>
        <w:t xml:space="preserve"> zile</w:t>
      </w:r>
      <w:r w:rsidRPr="00596136">
        <w:rPr>
          <w:rFonts w:cs="Calibri"/>
          <w:b/>
          <w:bCs/>
          <w:sz w:val="26"/>
          <w:szCs w:val="26"/>
          <w:lang w:val="ro-RO"/>
        </w:rPr>
        <w:t xml:space="preserve"> </w:t>
      </w:r>
      <w:r w:rsidRPr="00596136">
        <w:rPr>
          <w:rFonts w:cs="Calibri"/>
          <w:bCs/>
          <w:sz w:val="26"/>
          <w:szCs w:val="26"/>
          <w:lang w:val="ro-RO"/>
        </w:rPr>
        <w:t xml:space="preserve">de la </w:t>
      </w:r>
      <w:r w:rsidR="00DA7C2B" w:rsidRPr="00596136">
        <w:rPr>
          <w:rFonts w:cs="Calibri"/>
          <w:bCs/>
          <w:sz w:val="26"/>
          <w:szCs w:val="26"/>
          <w:lang w:val="ro-RO"/>
        </w:rPr>
        <w:t>primirea</w:t>
      </w:r>
      <w:r w:rsidRPr="00596136">
        <w:rPr>
          <w:rFonts w:cs="Calibri"/>
          <w:bCs/>
          <w:sz w:val="26"/>
          <w:szCs w:val="26"/>
          <w:lang w:val="ro-RO"/>
        </w:rPr>
        <w:t xml:space="preserve"> sa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w:t>
      </w:r>
      <w:r w:rsidRPr="000A0C4A">
        <w:rPr>
          <w:rFonts w:cs="Calibri"/>
          <w:sz w:val="26"/>
          <w:szCs w:val="26"/>
          <w:lang w:val="ro-RO"/>
        </w:rPr>
        <w:t xml:space="preserve">de </w:t>
      </w:r>
      <w:r w:rsidRPr="000A0C4A">
        <w:rPr>
          <w:sz w:val="26"/>
          <w:lang w:val="ro-RO"/>
        </w:rPr>
        <w:t>0,</w:t>
      </w:r>
      <w:r w:rsidR="00E8450B" w:rsidRPr="000A0C4A">
        <w:rPr>
          <w:sz w:val="26"/>
          <w:lang w:val="ro-RO"/>
        </w:rPr>
        <w:t>0</w:t>
      </w:r>
      <w:r w:rsidR="004C27D6" w:rsidRPr="000A0C4A">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w:t>
      </w:r>
      <w:r w:rsidRPr="000A0C4A">
        <w:rPr>
          <w:rFonts w:cs="Calibri"/>
          <w:sz w:val="26"/>
          <w:szCs w:val="26"/>
          <w:lang w:val="ro-RO"/>
        </w:rPr>
        <w:t>0,</w:t>
      </w:r>
      <w:r w:rsidR="00E8450B" w:rsidRPr="000A0C4A">
        <w:rPr>
          <w:rFonts w:cs="Calibri"/>
          <w:sz w:val="26"/>
          <w:szCs w:val="26"/>
          <w:lang w:val="ro-RO"/>
        </w:rPr>
        <w:t>0</w:t>
      </w:r>
      <w:r w:rsidR="004C27D6" w:rsidRPr="000A0C4A">
        <w:rPr>
          <w:rFonts w:cs="Calibri"/>
          <w:sz w:val="26"/>
          <w:szCs w:val="26"/>
          <w:lang w:val="ro-RO"/>
        </w:rPr>
        <w:t>3</w:t>
      </w:r>
      <w:r w:rsidRPr="000A0C4A">
        <w:rPr>
          <w:rFonts w:cs="Calibri"/>
          <w:sz w:val="26"/>
          <w:szCs w:val="26"/>
          <w:lang w:val="ro-RO"/>
        </w:rPr>
        <w:t xml:space="preserve">% </w:t>
      </w:r>
      <w:r w:rsidRPr="00BE6830">
        <w:rPr>
          <w:rFonts w:cs="Calibri"/>
          <w:sz w:val="26"/>
          <w:szCs w:val="26"/>
          <w:lang w:val="ro-RO"/>
        </w:rPr>
        <w:t xml:space="preserve">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rsidR="00C1379D" w:rsidRDefault="00C1379D"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17. Rezilierea contractului din inițiativa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rsidR="004635C4" w:rsidRPr="00BE6830" w:rsidRDefault="00BA5D63" w:rsidP="004635C4">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rsidR="00BA5D63"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rsidR="00D44497" w:rsidRPr="000A0C4A" w:rsidRDefault="00D44497" w:rsidP="00D44497">
      <w:pPr>
        <w:tabs>
          <w:tab w:val="left" w:pos="851"/>
        </w:tabs>
        <w:autoSpaceDE w:val="0"/>
        <w:autoSpaceDN w:val="0"/>
        <w:adjustRightInd w:val="0"/>
        <w:jc w:val="both"/>
        <w:rPr>
          <w:rFonts w:cs="Calibri"/>
          <w:sz w:val="26"/>
          <w:szCs w:val="26"/>
          <w:lang w:val="ro-RO"/>
        </w:rPr>
      </w:pPr>
      <w:r w:rsidRPr="000A0C4A">
        <w:rPr>
          <w:rFonts w:cs="Calibri"/>
          <w:sz w:val="26"/>
          <w:szCs w:val="26"/>
          <w:lang w:val="ro-RO"/>
        </w:rPr>
        <w:tab/>
        <w:t xml:space="preserve">l) </w:t>
      </w:r>
      <w:r w:rsidRPr="000A0C4A">
        <w:rPr>
          <w:rFonts w:cs="Calibri"/>
          <w:sz w:val="26"/>
          <w:szCs w:val="26"/>
          <w:lang w:val="ro-RO"/>
        </w:rPr>
        <w:tab/>
        <w:t>prestatorul nu furnizează garanțiile sau asigurările solicitate, sau persoana care furnizează garanția sau asigurarea nu este în măsură să își îndeplinească</w:t>
      </w:r>
    </w:p>
    <w:p w:rsidR="00BA5D63" w:rsidRPr="00BE6830" w:rsidRDefault="00D44497" w:rsidP="00D44497">
      <w:pPr>
        <w:tabs>
          <w:tab w:val="left" w:pos="851"/>
        </w:tabs>
        <w:autoSpaceDE w:val="0"/>
        <w:autoSpaceDN w:val="0"/>
        <w:adjustRightInd w:val="0"/>
        <w:jc w:val="both"/>
        <w:rPr>
          <w:rFonts w:cs="Calibri"/>
          <w:sz w:val="26"/>
          <w:szCs w:val="26"/>
          <w:lang w:val="ro-RO"/>
        </w:rPr>
      </w:pPr>
      <w:r>
        <w:rPr>
          <w:rFonts w:cs="Calibri"/>
          <w:sz w:val="26"/>
          <w:szCs w:val="26"/>
          <w:lang w:val="ro-RO"/>
        </w:rPr>
        <w:tab/>
        <w:t>m</w:t>
      </w:r>
      <w:r w:rsidR="00BA5D63" w:rsidRPr="00BE6830">
        <w:rPr>
          <w:rFonts w:cs="Calibri"/>
          <w:sz w:val="26"/>
          <w:szCs w:val="26"/>
          <w:lang w:val="ro-RO"/>
        </w:rPr>
        <w:t xml:space="preserve">) </w:t>
      </w:r>
      <w:r w:rsidR="00BA5D63"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rsidR="00BA5D63" w:rsidRPr="00BE6830" w:rsidRDefault="00BA5D63" w:rsidP="003522AF">
      <w:pPr>
        <w:tabs>
          <w:tab w:val="left" w:pos="851"/>
        </w:tabs>
        <w:autoSpaceDE w:val="0"/>
        <w:autoSpaceDN w:val="0"/>
        <w:adjustRightInd w:val="0"/>
        <w:jc w:val="both"/>
        <w:rPr>
          <w:rFonts w:cs="Calibri"/>
          <w:sz w:val="26"/>
          <w:szCs w:val="26"/>
          <w:lang w:val="ro-RO"/>
        </w:rPr>
      </w:pPr>
      <w:r w:rsidRPr="00BE6830">
        <w:rPr>
          <w:rFonts w:cs="Calibri"/>
          <w:sz w:val="26"/>
          <w:szCs w:val="26"/>
          <w:lang w:val="ro-RO"/>
        </w:rPr>
        <w:t>c) suspendă derularea serviciilor sau a oricăror părți a acestora pentru mai mult de 120 zile, pentru motive nespecificate în prezentul Contract sau independente de culpa</w:t>
      </w:r>
      <w:r w:rsidR="003522AF" w:rsidRPr="00BE6830">
        <w:rPr>
          <w:rFonts w:cs="Calibri"/>
          <w:sz w:val="26"/>
          <w:szCs w:val="26"/>
          <w:lang w:val="ro-RO"/>
        </w:rPr>
        <w:t xml:space="preserv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rsidR="00BA5D63" w:rsidRDefault="00BA5D63" w:rsidP="00962302">
      <w:pPr>
        <w:widowControl w:val="0"/>
        <w:tabs>
          <w:tab w:val="left" w:pos="567"/>
        </w:tabs>
        <w:autoSpaceDE w:val="0"/>
        <w:autoSpaceDN w:val="0"/>
        <w:adjustRightInd w:val="0"/>
        <w:jc w:val="both"/>
        <w:rPr>
          <w:rFonts w:cs="Calibri"/>
          <w:b/>
          <w:bCs/>
          <w:sz w:val="26"/>
          <w:szCs w:val="26"/>
          <w:lang w:val="ro-RO"/>
        </w:rPr>
      </w:pPr>
    </w:p>
    <w:p w:rsidR="00BA5D63" w:rsidRPr="00BE6830" w:rsidRDefault="00BA5D63" w:rsidP="00962302">
      <w:pPr>
        <w:widowControl w:val="0"/>
        <w:tabs>
          <w:tab w:val="left" w:pos="567"/>
        </w:tabs>
        <w:autoSpaceDE w:val="0"/>
        <w:autoSpaceDN w:val="0"/>
        <w:adjustRightInd w:val="0"/>
        <w:jc w:val="both"/>
        <w:rPr>
          <w:rFonts w:cs="Calibri"/>
          <w:b/>
          <w:bCs/>
          <w:sz w:val="26"/>
          <w:szCs w:val="26"/>
          <w:lang w:val="ro-RO"/>
        </w:rPr>
      </w:pPr>
      <w:r w:rsidRPr="00BE6830">
        <w:rPr>
          <w:rFonts w:cs="Calibri"/>
          <w:b/>
          <w:bCs/>
          <w:sz w:val="26"/>
          <w:szCs w:val="26"/>
          <w:lang w:val="ro-RO"/>
        </w:rPr>
        <w:lastRenderedPageBreak/>
        <w:t>20. Garanţia de bună execuţie a contractului</w:t>
      </w:r>
    </w:p>
    <w:p w:rsidR="00961D7C" w:rsidRPr="00BE6830" w:rsidRDefault="00961D7C" w:rsidP="00962302">
      <w:pPr>
        <w:pStyle w:val="DefaultText"/>
        <w:jc w:val="both"/>
        <w:rPr>
          <w:rFonts w:ascii="Calibri" w:eastAsia="Calibri" w:hAnsi="Calibri" w:cs="Calibri"/>
          <w:iCs/>
          <w:sz w:val="26"/>
          <w:szCs w:val="26"/>
        </w:rPr>
      </w:pPr>
      <w:r w:rsidRPr="00BE6830">
        <w:rPr>
          <w:rFonts w:ascii="Calibri" w:hAnsi="Calibri" w:cs="Calibri"/>
          <w:b/>
          <w:sz w:val="26"/>
          <w:szCs w:val="26"/>
        </w:rPr>
        <w:t>20.1</w:t>
      </w:r>
      <w:r w:rsidR="003522AF" w:rsidRPr="00BE6830">
        <w:rPr>
          <w:rFonts w:ascii="Calibri" w:hAnsi="Calibri" w:cs="Calibri"/>
          <w:b/>
          <w:sz w:val="26"/>
          <w:szCs w:val="26"/>
        </w:rPr>
        <w:t>.</w:t>
      </w:r>
      <w:r w:rsidRPr="00BE6830">
        <w:rPr>
          <w:rFonts w:ascii="Calibri" w:hAnsi="Calibri" w:cs="Calibri"/>
          <w:sz w:val="26"/>
          <w:szCs w:val="26"/>
        </w:rPr>
        <w:t xml:space="preserve"> (1) Garanţia de bună execuţie</w:t>
      </w:r>
      <w:r w:rsidR="004C27D6">
        <w:rPr>
          <w:rFonts w:ascii="Calibri" w:hAnsi="Calibri" w:cs="Calibri"/>
          <w:sz w:val="26"/>
          <w:szCs w:val="26"/>
        </w:rPr>
        <w:t xml:space="preserve"> </w:t>
      </w:r>
      <w:r w:rsidRPr="00BE6830">
        <w:rPr>
          <w:rFonts w:ascii="Calibri" w:hAnsi="Calibri" w:cs="Calibri"/>
          <w:sz w:val="26"/>
          <w:szCs w:val="26"/>
        </w:rPr>
        <w:t>se constituie</w:t>
      </w:r>
      <w:r w:rsidR="004C0E2B">
        <w:rPr>
          <w:rFonts w:ascii="Calibri" w:hAnsi="Calibri" w:cs="Calibri"/>
          <w:sz w:val="26"/>
          <w:szCs w:val="26"/>
        </w:rPr>
        <w:t xml:space="preserve"> în condițiile legii, conform art.40 din HG 395/2016,</w:t>
      </w:r>
      <w:r w:rsidRPr="00BE6830">
        <w:rPr>
          <w:rFonts w:ascii="Calibri" w:hAnsi="Calibri" w:cs="Calibri"/>
          <w:sz w:val="26"/>
          <w:szCs w:val="26"/>
        </w:rPr>
        <w:t xml:space="preserve"> </w:t>
      </w:r>
      <w:r w:rsidR="004C0E2B" w:rsidRPr="00BE6830">
        <w:rPr>
          <w:rFonts w:ascii="Calibri" w:hAnsi="Calibri" w:cs="Calibri"/>
          <w:sz w:val="26"/>
          <w:szCs w:val="26"/>
        </w:rPr>
        <w:t xml:space="preserve">din valoarea contractului </w:t>
      </w:r>
      <w:r w:rsidR="004C0E2B">
        <w:rPr>
          <w:rFonts w:ascii="Calibri" w:hAnsi="Calibri" w:cs="Calibri"/>
          <w:sz w:val="26"/>
          <w:szCs w:val="26"/>
        </w:rPr>
        <w:t>fără TVA.</w:t>
      </w:r>
      <w:r w:rsidR="004C0E2B" w:rsidRPr="00BE6830">
        <w:rPr>
          <w:rFonts w:ascii="Calibri" w:eastAsia="Calibri" w:hAnsi="Calibri" w:cs="Calibri"/>
          <w:iCs/>
          <w:sz w:val="26"/>
          <w:szCs w:val="26"/>
        </w:rPr>
        <w:t xml:space="preserve"> </w:t>
      </w:r>
    </w:p>
    <w:p w:rsidR="00961D7C" w:rsidRPr="00BE6830" w:rsidRDefault="00961D7C" w:rsidP="003522AF">
      <w:pPr>
        <w:pStyle w:val="DefaultText"/>
        <w:ind w:firstLine="720"/>
        <w:jc w:val="both"/>
        <w:rPr>
          <w:rFonts w:ascii="Calibri" w:eastAsia="Calibri" w:hAnsi="Calibri" w:cs="Calibri"/>
          <w:iCs/>
          <w:sz w:val="26"/>
          <w:szCs w:val="26"/>
        </w:rPr>
      </w:pPr>
      <w:r w:rsidRPr="00BE6830">
        <w:rPr>
          <w:rFonts w:ascii="Calibri" w:eastAsia="Calibri" w:hAnsi="Calibri" w:cs="Calibri"/>
          <w:iCs/>
          <w:sz w:val="26"/>
          <w:szCs w:val="26"/>
        </w:rPr>
        <w:t xml:space="preserve">(2) </w:t>
      </w:r>
      <w:r w:rsidR="00962302" w:rsidRPr="00BE6830">
        <w:rPr>
          <w:rFonts w:ascii="Calibri" w:eastAsia="Calibri" w:hAnsi="Calibri" w:cs="Calibri"/>
          <w:iCs/>
          <w:sz w:val="26"/>
          <w:szCs w:val="26"/>
        </w:rPr>
        <w:t xml:space="preserve">Prestatorul </w:t>
      </w:r>
      <w:r w:rsidRPr="00BE6830">
        <w:rPr>
          <w:rFonts w:ascii="Calibri" w:eastAsia="Calibri" w:hAnsi="Calibri" w:cs="Calibri"/>
          <w:iCs/>
          <w:sz w:val="26"/>
          <w:szCs w:val="26"/>
        </w:rPr>
        <w:t xml:space="preserve">are obligaţia de a deschide în termen de </w:t>
      </w:r>
      <w:r w:rsidR="00107E67">
        <w:rPr>
          <w:rFonts w:ascii="Calibri" w:eastAsia="Calibri" w:hAnsi="Calibri" w:cs="Calibri"/>
          <w:iCs/>
          <w:sz w:val="26"/>
          <w:szCs w:val="26"/>
        </w:rPr>
        <w:t>5</w:t>
      </w:r>
      <w:r w:rsidRPr="00BE6830">
        <w:rPr>
          <w:rFonts w:ascii="Calibri" w:eastAsia="Calibri" w:hAnsi="Calibri" w:cs="Calibri"/>
          <w:iCs/>
          <w:sz w:val="26"/>
          <w:szCs w:val="26"/>
        </w:rPr>
        <w:t xml:space="preserve"> zile</w:t>
      </w:r>
      <w:r w:rsidR="004C0E2B">
        <w:rPr>
          <w:rFonts w:ascii="Calibri" w:eastAsia="Calibri" w:hAnsi="Calibri" w:cs="Calibri"/>
          <w:iCs/>
          <w:sz w:val="26"/>
          <w:szCs w:val="26"/>
        </w:rPr>
        <w:t xml:space="preserve"> lucrătoare</w:t>
      </w:r>
      <w:r w:rsidRPr="00BE6830">
        <w:rPr>
          <w:rFonts w:ascii="Calibri" w:eastAsia="Calibri" w:hAnsi="Calibri" w:cs="Calibri"/>
          <w:iCs/>
          <w:sz w:val="26"/>
          <w:szCs w:val="26"/>
        </w:rPr>
        <w:t xml:space="preserve"> de la data semnării și înregist</w:t>
      </w:r>
      <w:r w:rsidR="00962302" w:rsidRPr="00BE6830">
        <w:rPr>
          <w:rFonts w:ascii="Calibri" w:eastAsia="Calibri" w:hAnsi="Calibri" w:cs="Calibri"/>
          <w:iCs/>
          <w:sz w:val="26"/>
          <w:szCs w:val="26"/>
        </w:rPr>
        <w:t>r</w:t>
      </w:r>
      <w:r w:rsidRPr="00BE6830">
        <w:rPr>
          <w:rFonts w:ascii="Calibri" w:eastAsia="Calibri" w:hAnsi="Calibri" w:cs="Calibri"/>
          <w:iCs/>
          <w:sz w:val="26"/>
          <w:szCs w:val="26"/>
        </w:rPr>
        <w:t>ării prezentului contract la sediul achizitorului un cont de disponibil la dispoziţia achizitorului la unitatea Trezoreriei Statului din cadrul organului fiscal competent. Suma in</w:t>
      </w:r>
      <w:r w:rsidR="00962302" w:rsidRPr="00BE6830">
        <w:rPr>
          <w:rFonts w:ascii="Calibri" w:eastAsia="Calibri" w:hAnsi="Calibri" w:cs="Calibri"/>
          <w:iCs/>
          <w:sz w:val="26"/>
          <w:szCs w:val="26"/>
        </w:rPr>
        <w:t>iţială care se depune de către prestator</w:t>
      </w:r>
      <w:r w:rsidRPr="00BE6830">
        <w:rPr>
          <w:rFonts w:ascii="Calibri" w:eastAsia="Calibri" w:hAnsi="Calibri" w:cs="Calibri"/>
          <w:iCs/>
          <w:sz w:val="26"/>
          <w:szCs w:val="26"/>
        </w:rPr>
        <w:t xml:space="preserve"> în contul de disponibil astfel deschis nu trebuie să fie mai mică de 0,5% din preţul contractului. Contul astfel deschis este purtător de dobândă în favoarea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w:t>
      </w:r>
    </w:p>
    <w:p w:rsidR="00961D7C" w:rsidRPr="00BE6830" w:rsidRDefault="00961D7C" w:rsidP="003522AF">
      <w:pPr>
        <w:pStyle w:val="DefaultText"/>
        <w:ind w:firstLine="720"/>
        <w:jc w:val="both"/>
        <w:rPr>
          <w:rFonts w:ascii="Calibri" w:eastAsia="Calibri" w:hAnsi="Calibri" w:cs="Calibri"/>
          <w:iCs/>
          <w:sz w:val="26"/>
          <w:szCs w:val="26"/>
        </w:rPr>
      </w:pPr>
      <w:r w:rsidRPr="00BE6830">
        <w:rPr>
          <w:rFonts w:ascii="Calibri" w:eastAsia="Calibri" w:hAnsi="Calibri" w:cs="Calibri"/>
          <w:iCs/>
          <w:sz w:val="26"/>
          <w:szCs w:val="26"/>
        </w:rPr>
        <w:t xml:space="preserve">(3) Pe parcursul îndeplinirii contractului achizitorul urmează să alimenteze acest cont de disponibil prin reţineri succesive din sumele datorate şi cuvenite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 xml:space="preserve"> până la concurenţa sumei stabilite drept garanţie de bună execuţie la alin. (1).</w:t>
      </w:r>
    </w:p>
    <w:p w:rsidR="00961D7C" w:rsidRPr="00BE6830" w:rsidRDefault="00961D7C" w:rsidP="003522AF">
      <w:pPr>
        <w:pStyle w:val="DefaultText"/>
        <w:ind w:firstLine="720"/>
        <w:jc w:val="both"/>
        <w:rPr>
          <w:rFonts w:ascii="Calibri" w:hAnsi="Calibri" w:cs="Calibri"/>
          <w:sz w:val="26"/>
          <w:szCs w:val="26"/>
        </w:rPr>
      </w:pPr>
      <w:r w:rsidRPr="00BE6830">
        <w:rPr>
          <w:rFonts w:ascii="Calibri" w:eastAsia="Calibri" w:hAnsi="Calibri" w:cs="Calibri"/>
          <w:iCs/>
          <w:sz w:val="26"/>
          <w:szCs w:val="26"/>
        </w:rPr>
        <w:t xml:space="preserve">(4) Achizitorul va înştiinţa </w:t>
      </w:r>
      <w:r w:rsidR="00962302" w:rsidRPr="00BE6830">
        <w:rPr>
          <w:rFonts w:ascii="Calibri" w:eastAsia="Calibri" w:hAnsi="Calibri" w:cs="Calibri"/>
          <w:iCs/>
          <w:sz w:val="26"/>
          <w:szCs w:val="26"/>
        </w:rPr>
        <w:t xml:space="preserve">prestatorul </w:t>
      </w:r>
      <w:r w:rsidRPr="00BE6830">
        <w:rPr>
          <w:rFonts w:ascii="Calibri" w:eastAsia="Calibri" w:hAnsi="Calibri" w:cs="Calibri"/>
          <w:iCs/>
          <w:sz w:val="26"/>
          <w:szCs w:val="26"/>
        </w:rPr>
        <w:t xml:space="preserve">despre vărsământul efectuat, precum şi despre destinaţia lui. Din contul de disponibil deschis </w:t>
      </w:r>
      <w:smartTag w:uri="urn:schemas-microsoft-com:office:smarttags" w:element="PersonName">
        <w:smartTagPr>
          <w:attr w:name="ProductID" w:val="la Trezoreria Statului"/>
        </w:smartTagPr>
        <w:r w:rsidRPr="00BE6830">
          <w:rPr>
            <w:rFonts w:ascii="Calibri" w:eastAsia="Calibri" w:hAnsi="Calibri" w:cs="Calibri"/>
            <w:iCs/>
            <w:sz w:val="26"/>
            <w:szCs w:val="26"/>
          </w:rPr>
          <w:t>la Trezoreria Statului</w:t>
        </w:r>
      </w:smartTag>
      <w:r w:rsidRPr="00BE6830">
        <w:rPr>
          <w:rFonts w:ascii="Calibri" w:eastAsia="Calibri" w:hAnsi="Calibri" w:cs="Calibri"/>
          <w:iCs/>
          <w:sz w:val="26"/>
          <w:szCs w:val="26"/>
        </w:rPr>
        <w:t xml:space="preserve"> pe numele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 xml:space="preserve"> pot fi dispuse plăţi atât de către </w:t>
      </w:r>
      <w:r w:rsidR="00962302" w:rsidRPr="00BE6830">
        <w:rPr>
          <w:rFonts w:ascii="Calibri" w:eastAsia="Calibri" w:hAnsi="Calibri" w:cs="Calibri"/>
          <w:iCs/>
          <w:sz w:val="26"/>
          <w:szCs w:val="26"/>
        </w:rPr>
        <w:t>prestator</w:t>
      </w:r>
      <w:r w:rsidRPr="00BE6830">
        <w:rPr>
          <w:rFonts w:ascii="Calibri" w:eastAsia="Calibri" w:hAnsi="Calibri" w:cs="Calibri"/>
          <w:iCs/>
          <w:sz w:val="26"/>
          <w:szCs w:val="26"/>
        </w:rPr>
        <w:t xml:space="preserve">, cu avizul scris al achizitorului care se prezintă unităţii Trezoreriei Statului, cât şi de unitatea Trezoreriei Statului la solicitarea scrisă a achizitorului, în situaţia prevăzută la art. </w:t>
      </w:r>
      <w:r w:rsidR="00962302" w:rsidRPr="00BE6830">
        <w:rPr>
          <w:rFonts w:ascii="Calibri" w:hAnsi="Calibri" w:cs="Calibri"/>
          <w:sz w:val="26"/>
          <w:szCs w:val="26"/>
        </w:rPr>
        <w:t>20.3</w:t>
      </w:r>
      <w:r w:rsidRPr="00BE6830">
        <w:rPr>
          <w:rFonts w:ascii="Calibri" w:hAnsi="Calibri" w:cs="Calibri"/>
          <w:sz w:val="26"/>
          <w:szCs w:val="26"/>
        </w:rPr>
        <w:t>.</w:t>
      </w:r>
    </w:p>
    <w:p w:rsidR="00961D7C" w:rsidRPr="004C27D6" w:rsidRDefault="00962302" w:rsidP="00962302">
      <w:pPr>
        <w:widowControl w:val="0"/>
        <w:tabs>
          <w:tab w:val="left" w:pos="567"/>
        </w:tabs>
        <w:autoSpaceDE w:val="0"/>
        <w:autoSpaceDN w:val="0"/>
        <w:adjustRightInd w:val="0"/>
        <w:jc w:val="both"/>
        <w:rPr>
          <w:sz w:val="26"/>
          <w:szCs w:val="26"/>
          <w:lang w:val="ro-RO"/>
        </w:rPr>
      </w:pPr>
      <w:r w:rsidRPr="004C27D6">
        <w:rPr>
          <w:b/>
          <w:sz w:val="26"/>
          <w:szCs w:val="26"/>
          <w:lang w:val="ro-RO"/>
        </w:rPr>
        <w:t>20.2</w:t>
      </w:r>
      <w:r w:rsidR="003522AF" w:rsidRPr="004C27D6">
        <w:rPr>
          <w:b/>
          <w:sz w:val="26"/>
          <w:szCs w:val="26"/>
          <w:lang w:val="ro-RO"/>
        </w:rPr>
        <w:t>.</w:t>
      </w:r>
      <w:r w:rsidR="00961D7C" w:rsidRPr="004C27D6">
        <w:rPr>
          <w:sz w:val="26"/>
          <w:szCs w:val="26"/>
          <w:lang w:val="ro-RO"/>
        </w:rPr>
        <w:t xml:space="preserve"> Achizitorul va emite ordinul </w:t>
      </w:r>
      <w:r w:rsidR="000A0C4A">
        <w:rPr>
          <w:sz w:val="26"/>
          <w:szCs w:val="26"/>
          <w:lang w:val="ro-RO"/>
        </w:rPr>
        <w:t xml:space="preserve">administrativ </w:t>
      </w:r>
      <w:r w:rsidR="00961D7C" w:rsidRPr="004C27D6">
        <w:rPr>
          <w:sz w:val="26"/>
          <w:szCs w:val="26"/>
          <w:lang w:val="ro-RO"/>
        </w:rPr>
        <w:t>de începere a Contractului numai după ce Prestatorul a făcut dovada constituirii garanţiei de bună execuţie conform prezentului Contract.</w:t>
      </w:r>
    </w:p>
    <w:p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cu întârziere sau execută necorespunzător obligaţiile asumate prin prezentul contract. Achizitorul va notifica Prestatorului executarea garanţiei, precizând totodată obligaţiile care nu au fost respectate.</w:t>
      </w:r>
    </w:p>
    <w:p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w:t>
      </w:r>
      <w:r w:rsidRPr="00F73783">
        <w:rPr>
          <w:rFonts w:cs="Calibri"/>
          <w:sz w:val="26"/>
          <w:szCs w:val="26"/>
          <w:lang w:val="ro-RO"/>
        </w:rPr>
        <w:tab/>
        <w:t>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t>Orice modificare a prezentului Contract se va efectua în scris, aprobat corespunzător de ambele părţi, indiferent dacă aprobarea ia forma unui singur înscris sau mai multe înscrisuri, respectiv dacă înscrisul modificat este denumit act adiţional sau nu.</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rsidR="00C36131" w:rsidRDefault="00C36131" w:rsidP="00962302">
      <w:pPr>
        <w:tabs>
          <w:tab w:val="left" w:pos="567"/>
        </w:tabs>
        <w:autoSpaceDE w:val="0"/>
        <w:autoSpaceDN w:val="0"/>
        <w:adjustRightInd w:val="0"/>
        <w:jc w:val="both"/>
        <w:rPr>
          <w:rFonts w:cs="Calibri"/>
          <w:b/>
          <w:sz w:val="26"/>
          <w:szCs w:val="26"/>
          <w:lang w:val="ro-RO"/>
        </w:rPr>
      </w:pPr>
    </w:p>
    <w:p w:rsidR="00C36131" w:rsidRDefault="00C36131"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lastRenderedPageBreak/>
        <w:tab/>
        <w:t>(2) Orice document scris trebuie înregistrat atât în momentul transmiteri</w:t>
      </w:r>
      <w:r w:rsidR="003522AF" w:rsidRPr="00BE6830">
        <w:rPr>
          <w:rFonts w:cs="Calibri"/>
          <w:sz w:val="26"/>
          <w:szCs w:val="26"/>
          <w:lang w:val="ro-RO"/>
        </w:rPr>
        <w:t>i, cât şi în momentul primirii.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084"/>
      </w:tblGrid>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rsidR="00AA14C0" w:rsidRDefault="008E70C9" w:rsidP="003451AB">
            <w:pPr>
              <w:pStyle w:val="DefaultText"/>
              <w:jc w:val="center"/>
              <w:rPr>
                <w:rFonts w:ascii="Calibri" w:hAnsi="Calibri"/>
                <w:sz w:val="26"/>
                <w:szCs w:val="26"/>
              </w:rPr>
            </w:pPr>
            <w:r>
              <w:rPr>
                <w:rFonts w:ascii="Calibri" w:hAnsi="Calibri"/>
                <w:sz w:val="26"/>
                <w:szCs w:val="26"/>
              </w:rPr>
              <w:t>Județul Harghita prin</w:t>
            </w:r>
            <w:r w:rsidR="00AA14C0">
              <w:rPr>
                <w:rFonts w:ascii="Calibri" w:hAnsi="Calibri"/>
                <w:sz w:val="26"/>
                <w:szCs w:val="26"/>
              </w:rPr>
              <w:t xml:space="preserve"> </w:t>
            </w:r>
          </w:p>
          <w:p w:rsidR="003451AB" w:rsidRPr="00667031" w:rsidRDefault="008E70C9" w:rsidP="008E70C9">
            <w:pPr>
              <w:pStyle w:val="DefaultText"/>
              <w:jc w:val="center"/>
              <w:rPr>
                <w:rFonts w:ascii="Calibri" w:hAnsi="Calibri"/>
                <w:b/>
                <w:sz w:val="26"/>
                <w:szCs w:val="26"/>
              </w:rPr>
            </w:pPr>
            <w:r>
              <w:rPr>
                <w:rFonts w:ascii="Calibri" w:hAnsi="Calibri"/>
                <w:sz w:val="26"/>
                <w:szCs w:val="26"/>
              </w:rPr>
              <w:t>Consiliul Județean Harghita</w:t>
            </w:r>
          </w:p>
        </w:tc>
        <w:tc>
          <w:tcPr>
            <w:tcW w:w="3084" w:type="dxa"/>
          </w:tcPr>
          <w:p w:rsidR="003451AB" w:rsidRPr="00667031" w:rsidRDefault="003451AB" w:rsidP="003451AB">
            <w:pPr>
              <w:widowControl w:val="0"/>
              <w:autoSpaceDE w:val="0"/>
              <w:autoSpaceDN w:val="0"/>
              <w:adjustRightInd w:val="0"/>
              <w:jc w:val="center"/>
              <w:rPr>
                <w:rFonts w:cs="Calibri"/>
                <w:sz w:val="26"/>
                <w:szCs w:val="26"/>
                <w:lang w:val="ro-RO"/>
              </w:rPr>
            </w:pPr>
            <w:r w:rsidRPr="00667031">
              <w:rPr>
                <w:b/>
                <w:sz w:val="26"/>
                <w:szCs w:val="26"/>
              </w:rPr>
              <w:t>Prestator,</w:t>
            </w:r>
          </w:p>
        </w:tc>
      </w:tr>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p>
        </w:tc>
        <w:tc>
          <w:tcPr>
            <w:tcW w:w="3084" w:type="dxa"/>
          </w:tcPr>
          <w:p w:rsidR="003451AB" w:rsidRPr="00781C04" w:rsidRDefault="003451AB" w:rsidP="003451AB">
            <w:pPr>
              <w:widowControl w:val="0"/>
              <w:autoSpaceDE w:val="0"/>
              <w:autoSpaceDN w:val="0"/>
              <w:adjustRightInd w:val="0"/>
              <w:jc w:val="center"/>
              <w:rPr>
                <w:rFonts w:cs="Calibri"/>
                <w:sz w:val="26"/>
                <w:szCs w:val="26"/>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3451AB">
            <w:pPr>
              <w:widowControl w:val="0"/>
              <w:autoSpaceDE w:val="0"/>
              <w:autoSpaceDN w:val="0"/>
              <w:adjustRightInd w:val="0"/>
              <w:jc w:val="center"/>
              <w:rPr>
                <w:rFonts w:cs="Calibri"/>
                <w:sz w:val="25"/>
                <w:szCs w:val="25"/>
                <w:lang w:val="hu-HU"/>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0B13C3">
            <w:pPr>
              <w:widowControl w:val="0"/>
              <w:autoSpaceDE w:val="0"/>
              <w:autoSpaceDN w:val="0"/>
              <w:adjustRightInd w:val="0"/>
              <w:jc w:val="both"/>
              <w:rPr>
                <w:rFonts w:cs="Calibri"/>
                <w:sz w:val="25"/>
                <w:szCs w:val="25"/>
                <w:lang w:val="hu-HU"/>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667031" w:rsidRPr="00D546D9" w:rsidRDefault="00667031" w:rsidP="00D546D9">
            <w:pPr>
              <w:autoSpaceDE w:val="0"/>
              <w:autoSpaceDN w:val="0"/>
              <w:adjustRightInd w:val="0"/>
              <w:spacing w:line="20" w:lineRule="atLeast"/>
              <w:ind w:right="-840"/>
              <w:rPr>
                <w:sz w:val="25"/>
                <w:szCs w:val="25"/>
                <w:lang w:val="hu-HU"/>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bl>
    <w:p w:rsidR="00856901" w:rsidRPr="00BE6830" w:rsidRDefault="00856901" w:rsidP="00667031">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209F0">
      <w:headerReference w:type="even" r:id="rId9"/>
      <w:headerReference w:type="default" r:id="rId10"/>
      <w:footerReference w:type="even" r:id="rId11"/>
      <w:footerReference w:type="default" r:id="rId12"/>
      <w:headerReference w:type="first" r:id="rId13"/>
      <w:footerReference w:type="first" r:id="rId14"/>
      <w:pgSz w:w="12240" w:h="15840"/>
      <w:pgMar w:top="426" w:right="1183" w:bottom="630" w:left="993"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03" w:rsidRDefault="00A91403" w:rsidP="00C30088">
      <w:r>
        <w:separator/>
      </w:r>
    </w:p>
  </w:endnote>
  <w:endnote w:type="continuationSeparator" w:id="0">
    <w:p w:rsidR="00A91403" w:rsidRDefault="00A91403" w:rsidP="00C30088">
      <w:r>
        <w:continuationSeparator/>
      </w:r>
    </w:p>
  </w:endnote>
  <w:endnote w:type="continuationNotice" w:id="1">
    <w:p w:rsidR="00A91403" w:rsidRDefault="00A91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87" w:rsidRDefault="00472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D" w:rsidRPr="00C4737A" w:rsidRDefault="002F7FB8" w:rsidP="00C4737A">
    <w:pPr>
      <w:pStyle w:val="Footer"/>
      <w:pBdr>
        <w:top w:val="thinThickSmallGap" w:sz="24" w:space="1" w:color="622423"/>
      </w:pBdr>
      <w:rPr>
        <w:rFonts w:ascii="Cambria" w:hAnsi="Cambria"/>
        <w:sz w:val="18"/>
        <w:lang w:val="hu-HU"/>
      </w:rPr>
    </w:pPr>
    <w:r>
      <w:rPr>
        <w:rFonts w:ascii="Cambria" w:hAnsi="Cambria"/>
        <w:sz w:val="18"/>
      </w:rPr>
      <w:t xml:space="preserve">Contract __ </w:t>
    </w:r>
    <w:r w:rsidR="00CA6D1B">
      <w:rPr>
        <w:rFonts w:ascii="Cambria" w:hAnsi="Cambria"/>
        <w:sz w:val="18"/>
        <w:lang w:val="hu-HU"/>
      </w:rPr>
      <w:t>/201</w:t>
    </w:r>
    <w:r w:rsidR="00472887">
      <w:rPr>
        <w:rFonts w:ascii="Cambria" w:hAnsi="Cambria"/>
        <w:sz w:val="18"/>
        <w:lang w:val="hu-HU"/>
      </w:rPr>
      <w:t>7</w:t>
    </w:r>
    <w:r w:rsidR="00573E2D" w:rsidRPr="00573E2D">
      <w:rPr>
        <w:rFonts w:ascii="Cambria" w:hAnsi="Cambria"/>
        <w:sz w:val="18"/>
      </w:rPr>
      <w:t xml:space="preserve">                                                                 </w:t>
    </w:r>
    <w:r w:rsidR="00573E2D">
      <w:rPr>
        <w:rFonts w:ascii="Cambria" w:hAnsi="Cambria"/>
        <w:sz w:val="18"/>
      </w:rPr>
      <w:t xml:space="preserve">                                            </w:t>
    </w:r>
    <w:r w:rsidR="00573E2D"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573E2D" w:rsidRPr="00573E2D">
      <w:rPr>
        <w:rFonts w:ascii="Cambria" w:hAnsi="Cambria"/>
        <w:sz w:val="18"/>
      </w:rPr>
      <w:t xml:space="preserve"> Pag</w:t>
    </w:r>
    <w:r w:rsidR="00335DC7">
      <w:rPr>
        <w:rFonts w:ascii="Cambria" w:hAnsi="Cambria"/>
        <w:sz w:val="18"/>
      </w:rPr>
      <w:t>.</w:t>
    </w:r>
    <w:r w:rsidR="00573E2D" w:rsidRPr="00573E2D">
      <w:rPr>
        <w:rFonts w:ascii="Cambria" w:hAnsi="Cambria"/>
        <w:sz w:val="18"/>
      </w:rPr>
      <w:t xml:space="preserve"> </w:t>
    </w:r>
    <w:r w:rsidR="00051972" w:rsidRPr="00C4737A">
      <w:rPr>
        <w:sz w:val="18"/>
      </w:rPr>
      <w:fldChar w:fldCharType="begin"/>
    </w:r>
    <w:r w:rsidR="00573E2D" w:rsidRPr="00573E2D">
      <w:rPr>
        <w:sz w:val="18"/>
      </w:rPr>
      <w:instrText xml:space="preserve"> PAGE   \* MERGEFORMAT </w:instrText>
    </w:r>
    <w:r w:rsidR="00051972" w:rsidRPr="00C4737A">
      <w:rPr>
        <w:sz w:val="18"/>
      </w:rPr>
      <w:fldChar w:fldCharType="separate"/>
    </w:r>
    <w:r w:rsidR="00E662A0" w:rsidRPr="00E662A0">
      <w:rPr>
        <w:rFonts w:ascii="Cambria" w:hAnsi="Cambria"/>
        <w:noProof/>
        <w:sz w:val="18"/>
      </w:rPr>
      <w:t>1</w:t>
    </w:r>
    <w:r w:rsidR="00051972" w:rsidRPr="00C4737A">
      <w:rPr>
        <w:sz w:val="18"/>
      </w:rPr>
      <w:fldChar w:fldCharType="end"/>
    </w:r>
    <w:r w:rsidR="007A3265">
      <w:rPr>
        <w:sz w:val="18"/>
      </w:rPr>
      <w:t xml:space="preserve"> </w:t>
    </w:r>
    <w:r w:rsidR="00335DC7">
      <w:rPr>
        <w:sz w:val="18"/>
      </w:rPr>
      <w:t>/</w:t>
    </w:r>
    <w:r w:rsidR="00573E2D" w:rsidRPr="00573E2D">
      <w:rPr>
        <w:sz w:val="18"/>
      </w:rPr>
      <w:t xml:space="preserve"> 1</w:t>
    </w:r>
    <w:r w:rsidR="00F450E2">
      <w:rPr>
        <w:sz w:val="18"/>
        <w:lang w:val="hu-HU"/>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87" w:rsidRDefault="00472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03" w:rsidRDefault="00A91403" w:rsidP="00C30088">
      <w:r>
        <w:separator/>
      </w:r>
    </w:p>
  </w:footnote>
  <w:footnote w:type="continuationSeparator" w:id="0">
    <w:p w:rsidR="00A91403" w:rsidRDefault="00A91403" w:rsidP="00C30088">
      <w:r>
        <w:continuationSeparator/>
      </w:r>
    </w:p>
  </w:footnote>
  <w:footnote w:type="continuationNotice" w:id="1">
    <w:p w:rsidR="00A91403" w:rsidRDefault="00A914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87" w:rsidRDefault="00472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87" w:rsidRDefault="00472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87" w:rsidRDefault="00472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A55754"/>
    <w:multiLevelType w:val="hybridMultilevel"/>
    <w:tmpl w:val="F44487B8"/>
    <w:lvl w:ilvl="0" w:tplc="04180019">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223A"/>
    <w:rsid w:val="0001343C"/>
    <w:rsid w:val="00022A8F"/>
    <w:rsid w:val="00051972"/>
    <w:rsid w:val="00052462"/>
    <w:rsid w:val="000531A6"/>
    <w:rsid w:val="0006007E"/>
    <w:rsid w:val="00066753"/>
    <w:rsid w:val="0007736F"/>
    <w:rsid w:val="000A0C4A"/>
    <w:rsid w:val="000B13C3"/>
    <w:rsid w:val="000F31C1"/>
    <w:rsid w:val="00101788"/>
    <w:rsid w:val="00107E67"/>
    <w:rsid w:val="00110AB5"/>
    <w:rsid w:val="0013046C"/>
    <w:rsid w:val="0014535C"/>
    <w:rsid w:val="00165B92"/>
    <w:rsid w:val="00192BE2"/>
    <w:rsid w:val="00194E37"/>
    <w:rsid w:val="001A7319"/>
    <w:rsid w:val="001C0700"/>
    <w:rsid w:val="001D489C"/>
    <w:rsid w:val="001D6C1E"/>
    <w:rsid w:val="001E0563"/>
    <w:rsid w:val="001E1385"/>
    <w:rsid w:val="002155A4"/>
    <w:rsid w:val="00236BC9"/>
    <w:rsid w:val="00276EFB"/>
    <w:rsid w:val="002910FF"/>
    <w:rsid w:val="002926B3"/>
    <w:rsid w:val="002A13CD"/>
    <w:rsid w:val="002A3698"/>
    <w:rsid w:val="002C06FD"/>
    <w:rsid w:val="002E2023"/>
    <w:rsid w:val="002F7FB8"/>
    <w:rsid w:val="00306FEB"/>
    <w:rsid w:val="00311B7B"/>
    <w:rsid w:val="00325D13"/>
    <w:rsid w:val="00331FF4"/>
    <w:rsid w:val="00335DC7"/>
    <w:rsid w:val="003451AB"/>
    <w:rsid w:val="003522AF"/>
    <w:rsid w:val="00356274"/>
    <w:rsid w:val="00375EBD"/>
    <w:rsid w:val="00392C46"/>
    <w:rsid w:val="003D47E3"/>
    <w:rsid w:val="003E3567"/>
    <w:rsid w:val="003E5D37"/>
    <w:rsid w:val="003E74CF"/>
    <w:rsid w:val="004209F0"/>
    <w:rsid w:val="004318DC"/>
    <w:rsid w:val="004328A3"/>
    <w:rsid w:val="00433E2E"/>
    <w:rsid w:val="004354A8"/>
    <w:rsid w:val="004442D1"/>
    <w:rsid w:val="00454C90"/>
    <w:rsid w:val="004635C4"/>
    <w:rsid w:val="00472887"/>
    <w:rsid w:val="004A45C5"/>
    <w:rsid w:val="004A5404"/>
    <w:rsid w:val="004B1CF3"/>
    <w:rsid w:val="004C0E2B"/>
    <w:rsid w:val="004C27D6"/>
    <w:rsid w:val="004C3FEA"/>
    <w:rsid w:val="004D6C9D"/>
    <w:rsid w:val="004D6FB0"/>
    <w:rsid w:val="004F4965"/>
    <w:rsid w:val="004F70E5"/>
    <w:rsid w:val="00523A39"/>
    <w:rsid w:val="00532A35"/>
    <w:rsid w:val="00547056"/>
    <w:rsid w:val="00547F66"/>
    <w:rsid w:val="00550615"/>
    <w:rsid w:val="005534F4"/>
    <w:rsid w:val="00573E2D"/>
    <w:rsid w:val="005750DE"/>
    <w:rsid w:val="00582B0D"/>
    <w:rsid w:val="005844C6"/>
    <w:rsid w:val="0058706F"/>
    <w:rsid w:val="00596136"/>
    <w:rsid w:val="005B7D2D"/>
    <w:rsid w:val="005D404B"/>
    <w:rsid w:val="005D767E"/>
    <w:rsid w:val="005F05F3"/>
    <w:rsid w:val="00607DFD"/>
    <w:rsid w:val="00613124"/>
    <w:rsid w:val="00613DB1"/>
    <w:rsid w:val="006210B9"/>
    <w:rsid w:val="00633854"/>
    <w:rsid w:val="00635676"/>
    <w:rsid w:val="006375DA"/>
    <w:rsid w:val="00640AF8"/>
    <w:rsid w:val="00654BA3"/>
    <w:rsid w:val="00655421"/>
    <w:rsid w:val="006558CE"/>
    <w:rsid w:val="00664D86"/>
    <w:rsid w:val="00667031"/>
    <w:rsid w:val="00671F00"/>
    <w:rsid w:val="00680853"/>
    <w:rsid w:val="0069492E"/>
    <w:rsid w:val="006A1BB2"/>
    <w:rsid w:val="006A43F3"/>
    <w:rsid w:val="006A7967"/>
    <w:rsid w:val="006B672B"/>
    <w:rsid w:val="006D1806"/>
    <w:rsid w:val="006D6406"/>
    <w:rsid w:val="006E6DAE"/>
    <w:rsid w:val="007221A5"/>
    <w:rsid w:val="00775C88"/>
    <w:rsid w:val="00781C04"/>
    <w:rsid w:val="00783CB6"/>
    <w:rsid w:val="007848F4"/>
    <w:rsid w:val="007877F6"/>
    <w:rsid w:val="00795E12"/>
    <w:rsid w:val="007A3265"/>
    <w:rsid w:val="007B2B5F"/>
    <w:rsid w:val="007B3004"/>
    <w:rsid w:val="007C05E5"/>
    <w:rsid w:val="00804AD1"/>
    <w:rsid w:val="00810196"/>
    <w:rsid w:val="008120E4"/>
    <w:rsid w:val="0083204F"/>
    <w:rsid w:val="00832361"/>
    <w:rsid w:val="008549D1"/>
    <w:rsid w:val="00856901"/>
    <w:rsid w:val="00865959"/>
    <w:rsid w:val="008717F2"/>
    <w:rsid w:val="00892489"/>
    <w:rsid w:val="008D0E80"/>
    <w:rsid w:val="008E70C9"/>
    <w:rsid w:val="008E733C"/>
    <w:rsid w:val="00905FC5"/>
    <w:rsid w:val="00907F69"/>
    <w:rsid w:val="009145B7"/>
    <w:rsid w:val="009500F8"/>
    <w:rsid w:val="0095240D"/>
    <w:rsid w:val="00961D7C"/>
    <w:rsid w:val="0096211E"/>
    <w:rsid w:val="00962302"/>
    <w:rsid w:val="00964A6C"/>
    <w:rsid w:val="00967A21"/>
    <w:rsid w:val="00990BA6"/>
    <w:rsid w:val="00993544"/>
    <w:rsid w:val="00993632"/>
    <w:rsid w:val="009A131B"/>
    <w:rsid w:val="009B353B"/>
    <w:rsid w:val="009E6805"/>
    <w:rsid w:val="009F6420"/>
    <w:rsid w:val="00A04A95"/>
    <w:rsid w:val="00A06A5F"/>
    <w:rsid w:val="00A31616"/>
    <w:rsid w:val="00A37052"/>
    <w:rsid w:val="00A75B05"/>
    <w:rsid w:val="00A7704B"/>
    <w:rsid w:val="00A80571"/>
    <w:rsid w:val="00A91403"/>
    <w:rsid w:val="00AA14C0"/>
    <w:rsid w:val="00AC597F"/>
    <w:rsid w:val="00AE7178"/>
    <w:rsid w:val="00AE73B5"/>
    <w:rsid w:val="00AF494B"/>
    <w:rsid w:val="00B03C78"/>
    <w:rsid w:val="00B1063F"/>
    <w:rsid w:val="00B32822"/>
    <w:rsid w:val="00B406B6"/>
    <w:rsid w:val="00B4590C"/>
    <w:rsid w:val="00B65BF1"/>
    <w:rsid w:val="00B72EC6"/>
    <w:rsid w:val="00B8596C"/>
    <w:rsid w:val="00B91804"/>
    <w:rsid w:val="00B95999"/>
    <w:rsid w:val="00BA52E9"/>
    <w:rsid w:val="00BA5D63"/>
    <w:rsid w:val="00BB31B5"/>
    <w:rsid w:val="00BB3854"/>
    <w:rsid w:val="00BB68F9"/>
    <w:rsid w:val="00BD4414"/>
    <w:rsid w:val="00BE6830"/>
    <w:rsid w:val="00BF2BD7"/>
    <w:rsid w:val="00BF5DF3"/>
    <w:rsid w:val="00C1379D"/>
    <w:rsid w:val="00C20586"/>
    <w:rsid w:val="00C30088"/>
    <w:rsid w:val="00C36131"/>
    <w:rsid w:val="00C44EC1"/>
    <w:rsid w:val="00C4737A"/>
    <w:rsid w:val="00C51641"/>
    <w:rsid w:val="00C70D1A"/>
    <w:rsid w:val="00C7400E"/>
    <w:rsid w:val="00C87999"/>
    <w:rsid w:val="00C93881"/>
    <w:rsid w:val="00C963D6"/>
    <w:rsid w:val="00CA6D1B"/>
    <w:rsid w:val="00D342EF"/>
    <w:rsid w:val="00D408C7"/>
    <w:rsid w:val="00D44497"/>
    <w:rsid w:val="00D546D9"/>
    <w:rsid w:val="00D65DAF"/>
    <w:rsid w:val="00D766D4"/>
    <w:rsid w:val="00D87586"/>
    <w:rsid w:val="00D90066"/>
    <w:rsid w:val="00D97CD8"/>
    <w:rsid w:val="00DA45E1"/>
    <w:rsid w:val="00DA7C2B"/>
    <w:rsid w:val="00DE5AF0"/>
    <w:rsid w:val="00E01104"/>
    <w:rsid w:val="00E11D5D"/>
    <w:rsid w:val="00E16CD8"/>
    <w:rsid w:val="00E20821"/>
    <w:rsid w:val="00E3142D"/>
    <w:rsid w:val="00E43AB0"/>
    <w:rsid w:val="00E662A0"/>
    <w:rsid w:val="00E77CCC"/>
    <w:rsid w:val="00E8450B"/>
    <w:rsid w:val="00EE25F2"/>
    <w:rsid w:val="00EE5B50"/>
    <w:rsid w:val="00F07C01"/>
    <w:rsid w:val="00F14303"/>
    <w:rsid w:val="00F32540"/>
    <w:rsid w:val="00F32875"/>
    <w:rsid w:val="00F450E2"/>
    <w:rsid w:val="00F73783"/>
    <w:rsid w:val="00F746AA"/>
    <w:rsid w:val="00F81F5C"/>
    <w:rsid w:val="00F84518"/>
    <w:rsid w:val="00F84E38"/>
    <w:rsid w:val="00F85E42"/>
    <w:rsid w:val="00F909E2"/>
    <w:rsid w:val="00F941D0"/>
    <w:rsid w:val="00F956C9"/>
    <w:rsid w:val="00F97E66"/>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 w:type="paragraph" w:styleId="NoSpacing">
    <w:name w:val="No Spacing"/>
    <w:uiPriority w:val="1"/>
    <w:qFormat/>
    <w:rsid w:val="004A45C5"/>
    <w:rPr>
      <w:rFonts w:eastAsia="Calibri"/>
      <w:sz w:val="22"/>
      <w:szCs w:val="22"/>
      <w:lang w:val="hu-H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 w:type="paragraph" w:styleId="NoSpacing">
    <w:name w:val="No Spacing"/>
    <w:uiPriority w:val="1"/>
    <w:qFormat/>
    <w:rsid w:val="004A45C5"/>
    <w:rPr>
      <w:rFonts w:eastAsia="Calibri"/>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C4951-F97A-4674-A48A-5ED2BED0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7051</Words>
  <Characters>40900</Characters>
  <Application>Microsoft Office Word</Application>
  <DocSecurity>4</DocSecurity>
  <Lines>340</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Csaszar Judith</cp:lastModifiedBy>
  <cp:revision>2</cp:revision>
  <cp:lastPrinted>2017-01-09T09:21:00Z</cp:lastPrinted>
  <dcterms:created xsi:type="dcterms:W3CDTF">2017-02-07T11:35:00Z</dcterms:created>
  <dcterms:modified xsi:type="dcterms:W3CDTF">2017-02-07T11:35:00Z</dcterms:modified>
</cp:coreProperties>
</file>