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4F" w:rsidRDefault="00C90E4F" w:rsidP="0078309A">
      <w:pPr>
        <w:pStyle w:val="DefaultText2"/>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167105" w:rsidP="00167105">
      <w:pPr>
        <w:pStyle w:val="DefaultText2"/>
        <w:jc w:val="center"/>
        <w:rPr>
          <w:rFonts w:ascii="Calibri" w:hAnsi="Calibri"/>
          <w:sz w:val="28"/>
          <w:szCs w:val="28"/>
          <w:lang w:val="ro-RO"/>
        </w:rPr>
      </w:pPr>
      <w:r w:rsidRPr="00167105">
        <w:rPr>
          <w:rFonts w:ascii="Calibri" w:hAnsi="Calibri"/>
          <w:sz w:val="28"/>
          <w:szCs w:val="28"/>
          <w:lang w:val="ro-RO"/>
        </w:rPr>
        <w:t>n</w:t>
      </w:r>
      <w:r w:rsidR="008B1779">
        <w:rPr>
          <w:rFonts w:ascii="Calibri" w:hAnsi="Calibri"/>
          <w:sz w:val="28"/>
          <w:szCs w:val="28"/>
          <w:lang w:val="ro-RO"/>
        </w:rPr>
        <w:t>r. _________ din _________ 2017</w:t>
      </w:r>
    </w:p>
    <w:p w:rsidR="00BE7D7F" w:rsidRPr="005B4F01" w:rsidRDefault="00436B17" w:rsidP="0078309A">
      <w:pPr>
        <w:spacing w:before="36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436B17">
        <w:rPr>
          <w:rFonts w:ascii="Calibri" w:hAnsi="Calibri"/>
          <w:bCs/>
          <w:szCs w:val="24"/>
        </w:rPr>
        <w:t>Borboly Csaba</w:t>
      </w:r>
      <w:r w:rsidR="00F75491" w:rsidRPr="005C76C0">
        <w:rPr>
          <w:rFonts w:ascii="Calibri" w:hAnsi="Calibri"/>
          <w:szCs w:val="24"/>
        </w:rPr>
        <w:t>, preşedinte,</w:t>
      </w:r>
      <w:r w:rsidR="00BE7D7F" w:rsidRPr="005C76C0">
        <w:rPr>
          <w:rFonts w:ascii="Calibri" w:hAnsi="Calibri"/>
          <w:szCs w:val="24"/>
        </w:rPr>
        <w:t xml:space="preserve"> </w:t>
      </w:r>
      <w:r w:rsidR="00916511" w:rsidRPr="005C76C0">
        <w:rPr>
          <w:rFonts w:ascii="Calibri" w:hAnsi="Calibri"/>
          <w:szCs w:val="24"/>
        </w:rPr>
        <w:t xml:space="preserve">în calitate de </w:t>
      </w:r>
      <w:r w:rsidR="003F5219">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A730E6" w:rsidRPr="003F5219" w:rsidRDefault="00E04F75" w:rsidP="003A4CCB">
      <w:pPr>
        <w:pStyle w:val="DefaultText"/>
        <w:jc w:val="both"/>
        <w:rPr>
          <w:rFonts w:ascii="Calibri" w:hAnsi="Calibri"/>
          <w:szCs w:val="24"/>
        </w:rPr>
      </w:pPr>
      <w:r>
        <w:rPr>
          <w:rFonts w:ascii="Calibri" w:hAnsi="Calibri"/>
          <w:b/>
          <w:szCs w:val="24"/>
        </w:rPr>
        <w:t>___________________________</w:t>
      </w:r>
      <w:r w:rsidR="003F5219" w:rsidRPr="003F5219">
        <w:rPr>
          <w:rFonts w:ascii="Calibri" w:hAnsi="Calibri"/>
          <w:szCs w:val="24"/>
        </w:rPr>
        <w:t xml:space="preserve">, adresă </w:t>
      </w:r>
      <w:r>
        <w:rPr>
          <w:rFonts w:ascii="Calibri" w:hAnsi="Calibri"/>
          <w:szCs w:val="24"/>
        </w:rPr>
        <w:t>______________________________________</w:t>
      </w:r>
      <w:r w:rsidR="003F5219" w:rsidRPr="003F5219">
        <w:rPr>
          <w:rFonts w:ascii="Calibri" w:hAnsi="Calibri"/>
          <w:szCs w:val="24"/>
        </w:rPr>
        <w:t xml:space="preserve">, telefon </w:t>
      </w:r>
      <w:r>
        <w:rPr>
          <w:rFonts w:ascii="Calibri" w:hAnsi="Calibri"/>
          <w:szCs w:val="24"/>
        </w:rPr>
        <w:t>__________</w:t>
      </w:r>
      <w:r w:rsidR="003F5219" w:rsidRPr="003F5219">
        <w:rPr>
          <w:rFonts w:ascii="Calibri" w:hAnsi="Calibri"/>
          <w:szCs w:val="24"/>
        </w:rPr>
        <w:t xml:space="preserve">, numărul de înmatriculare </w:t>
      </w:r>
      <w:r>
        <w:rPr>
          <w:rFonts w:ascii="Calibri" w:hAnsi="Calibri"/>
          <w:szCs w:val="24"/>
        </w:rPr>
        <w:t>______________</w:t>
      </w:r>
      <w:r w:rsidR="003F5219" w:rsidRPr="003F5219">
        <w:rPr>
          <w:rFonts w:ascii="Calibri" w:hAnsi="Calibri"/>
          <w:szCs w:val="24"/>
        </w:rPr>
        <w:t xml:space="preserve">, cod fiscal </w:t>
      </w:r>
      <w:r>
        <w:rPr>
          <w:rFonts w:ascii="Calibri" w:hAnsi="Calibri"/>
          <w:szCs w:val="24"/>
        </w:rPr>
        <w:t>______________</w:t>
      </w:r>
      <w:r w:rsidR="003F5219" w:rsidRPr="003F5219">
        <w:rPr>
          <w:rFonts w:ascii="Calibri" w:hAnsi="Calibri"/>
          <w:szCs w:val="24"/>
        </w:rPr>
        <w:t xml:space="preserve">, cont Trezorerie nr. </w:t>
      </w:r>
      <w:r>
        <w:rPr>
          <w:rFonts w:ascii="Calibri" w:hAnsi="Calibri"/>
          <w:szCs w:val="24"/>
        </w:rPr>
        <w:t>_________________________________</w:t>
      </w:r>
      <w:r w:rsidR="003F5219" w:rsidRPr="003F5219">
        <w:rPr>
          <w:rFonts w:ascii="Calibri" w:hAnsi="Calibri"/>
          <w:szCs w:val="24"/>
        </w:rPr>
        <w:t xml:space="preserve">, deschis la Trezoreria </w:t>
      </w:r>
      <w:r>
        <w:rPr>
          <w:rFonts w:ascii="Calibri" w:hAnsi="Calibri"/>
          <w:szCs w:val="24"/>
        </w:rPr>
        <w:t>____________________</w:t>
      </w:r>
      <w:r w:rsidR="003F5219" w:rsidRPr="003F5219">
        <w:rPr>
          <w:rFonts w:ascii="Calibri" w:hAnsi="Calibri"/>
          <w:szCs w:val="24"/>
        </w:rPr>
        <w:t xml:space="preserve">, reprezentat prin </w:t>
      </w:r>
      <w:r>
        <w:rPr>
          <w:rFonts w:ascii="Calibri" w:hAnsi="Calibri"/>
          <w:szCs w:val="24"/>
        </w:rPr>
        <w:t>____________</w:t>
      </w:r>
      <w:r w:rsidR="002E6BCC">
        <w:rPr>
          <w:rFonts w:ascii="Calibri" w:hAnsi="Calibri"/>
          <w:szCs w:val="24"/>
        </w:rPr>
        <w:t>_______</w:t>
      </w:r>
      <w:r>
        <w:rPr>
          <w:rFonts w:ascii="Calibri" w:hAnsi="Calibri"/>
          <w:szCs w:val="24"/>
        </w:rPr>
        <w:t>____</w:t>
      </w:r>
      <w:r w:rsidR="003F5219" w:rsidRPr="003F5219">
        <w:rPr>
          <w:rFonts w:ascii="Calibri" w:hAnsi="Calibri"/>
          <w:szCs w:val="24"/>
          <w:lang w:val="hu-HU"/>
        </w:rPr>
        <w:t>, func</w:t>
      </w:r>
      <w:proofErr w:type="spellStart"/>
      <w:r w:rsidR="003F5219" w:rsidRPr="003F5219">
        <w:rPr>
          <w:rFonts w:ascii="Calibri" w:hAnsi="Calibri"/>
          <w:szCs w:val="24"/>
        </w:rPr>
        <w:t>ția</w:t>
      </w:r>
      <w:proofErr w:type="spellEnd"/>
      <w:r w:rsidR="003F5219" w:rsidRPr="003F5219">
        <w:rPr>
          <w:rFonts w:ascii="Calibri" w:hAnsi="Calibri"/>
          <w:szCs w:val="24"/>
        </w:rPr>
        <w:t xml:space="preserve"> </w:t>
      </w:r>
      <w:r>
        <w:rPr>
          <w:rFonts w:ascii="Calibri" w:hAnsi="Calibri"/>
          <w:szCs w:val="24"/>
        </w:rPr>
        <w:t>__________________</w:t>
      </w:r>
      <w:r w:rsidR="003F5219" w:rsidRPr="003F5219">
        <w:rPr>
          <w:rFonts w:ascii="Calibri" w:hAnsi="Calibri"/>
          <w:szCs w:val="24"/>
        </w:rPr>
        <w:t xml:space="preserve">, în calitate de </w:t>
      </w:r>
      <w:r w:rsidR="003F5219" w:rsidRPr="003F5219">
        <w:rPr>
          <w:rFonts w:ascii="Calibri" w:hAnsi="Calibri"/>
          <w:b/>
          <w:szCs w:val="24"/>
        </w:rPr>
        <w:t>prestator</w:t>
      </w:r>
      <w:r w:rsidR="003F5219" w:rsidRPr="003F5219">
        <w:rPr>
          <w:rFonts w:ascii="Calibri" w:hAnsi="Calibri"/>
          <w:szCs w:val="24"/>
        </w:rPr>
        <w:t>, pe de altă parte</w:t>
      </w:r>
      <w:r w:rsidR="003A4CCB" w:rsidRPr="003F5219">
        <w:rPr>
          <w:rFonts w:ascii="Calibri" w:hAnsi="Calibri"/>
          <w:szCs w:val="24"/>
        </w:rPr>
        <w:t>.</w:t>
      </w:r>
    </w:p>
    <w:p w:rsidR="00916511" w:rsidRPr="003268DD" w:rsidRDefault="00916511" w:rsidP="00916511">
      <w:pPr>
        <w:pStyle w:val="DefaultText"/>
        <w:jc w:val="both"/>
        <w:rPr>
          <w:rFonts w:ascii="Calibri" w:hAnsi="Calibri"/>
          <w:sz w:val="16"/>
          <w:szCs w:val="16"/>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lastRenderedPageBreak/>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Pr="003268DD" w:rsidRDefault="00916511" w:rsidP="00916511">
      <w:pPr>
        <w:pStyle w:val="DefaultText"/>
        <w:jc w:val="both"/>
        <w:rPr>
          <w:rFonts w:ascii="Calibri" w:hAnsi="Calibri"/>
          <w:sz w:val="16"/>
          <w:szCs w:val="16"/>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3268DD" w:rsidRDefault="000A631D" w:rsidP="00916511">
      <w:pPr>
        <w:pStyle w:val="DefaultText"/>
        <w:jc w:val="both"/>
        <w:rPr>
          <w:rFonts w:ascii="Calibri" w:hAnsi="Calibri"/>
          <w:sz w:val="16"/>
          <w:szCs w:val="16"/>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B94161">
        <w:rPr>
          <w:rFonts w:ascii="Calibri" w:hAnsi="Calibri"/>
          <w:szCs w:val="24"/>
        </w:rPr>
        <w:t>servicii de</w:t>
      </w:r>
      <w:r w:rsidR="00985AA4">
        <w:rPr>
          <w:rFonts w:ascii="Calibri" w:hAnsi="Calibri"/>
          <w:szCs w:val="24"/>
        </w:rPr>
        <w:t xml:space="preserve"> întreținere a centralei telefonice interne a Consiliului Județean Harghita</w:t>
      </w:r>
      <w:r w:rsidR="00AF5989" w:rsidRPr="005C76C0">
        <w:rPr>
          <w:rFonts w:ascii="Calibri" w:hAnsi="Calibri"/>
          <w:szCs w:val="24"/>
        </w:rPr>
        <w:t>,</w:t>
      </w:r>
      <w:r w:rsidR="000436D3" w:rsidRPr="005C76C0">
        <w:rPr>
          <w:rFonts w:ascii="Calibri" w:hAnsi="Calibri"/>
          <w:szCs w:val="24"/>
        </w:rPr>
        <w:t xml:space="preserve"> </w:t>
      </w:r>
      <w:r w:rsidR="00B94161">
        <w:rPr>
          <w:rFonts w:ascii="Calibri" w:hAnsi="Calibri"/>
          <w:szCs w:val="24"/>
        </w:rPr>
        <w:t xml:space="preserve">începând cu data </w:t>
      </w:r>
      <w:r w:rsidR="00646A79">
        <w:rPr>
          <w:rFonts w:ascii="Calibri" w:hAnsi="Calibri"/>
          <w:szCs w:val="24"/>
        </w:rPr>
        <w:t>de 01.01.2018</w:t>
      </w:r>
      <w:r w:rsidR="00B94161">
        <w:rPr>
          <w:rFonts w:ascii="Calibri" w:hAnsi="Calibri"/>
          <w:szCs w:val="24"/>
        </w:rPr>
        <w:t xml:space="preserve"> și până la 31</w:t>
      </w:r>
      <w:r w:rsidR="00646A79">
        <w:rPr>
          <w:rFonts w:ascii="Calibri" w:hAnsi="Calibri"/>
          <w:szCs w:val="24"/>
        </w:rPr>
        <w:t>.12.</w:t>
      </w:r>
      <w:r w:rsidR="00B94161">
        <w:rPr>
          <w:rFonts w:ascii="Calibri" w:hAnsi="Calibri"/>
          <w:szCs w:val="24"/>
        </w:rPr>
        <w:t>201</w:t>
      </w:r>
      <w:r w:rsidR="00E04F75">
        <w:rPr>
          <w:rFonts w:ascii="Calibri" w:hAnsi="Calibri"/>
          <w:szCs w:val="24"/>
        </w:rPr>
        <w:t>8</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3268DD" w:rsidRDefault="00916511" w:rsidP="00916511">
      <w:pPr>
        <w:pStyle w:val="DefaultText"/>
        <w:jc w:val="both"/>
        <w:rPr>
          <w:rFonts w:ascii="Calibri" w:hAnsi="Calibri"/>
          <w:sz w:val="16"/>
          <w:szCs w:val="16"/>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este de</w:t>
      </w:r>
      <w:r w:rsidR="008F3C00" w:rsidRPr="008F3C00">
        <w:rPr>
          <w:rStyle w:val="DefaultTextCaracter"/>
          <w:rFonts w:ascii="Calibri" w:hAnsi="Calibri"/>
        </w:rPr>
        <w:t xml:space="preserve"> </w:t>
      </w:r>
      <w:r w:rsidR="00E04F75">
        <w:rPr>
          <w:rStyle w:val="DefaultTextCaracter"/>
          <w:rFonts w:ascii="Calibri" w:hAnsi="Calibri"/>
        </w:rPr>
        <w:t>______</w:t>
      </w:r>
      <w:r w:rsidR="002C5E15">
        <w:rPr>
          <w:rStyle w:val="DefaultTextCaracter"/>
          <w:rFonts w:ascii="Calibri" w:hAnsi="Calibri"/>
        </w:rPr>
        <w:t xml:space="preserve"> lei </w:t>
      </w:r>
      <w:r w:rsidR="008F3C00" w:rsidRPr="008F3C00">
        <w:rPr>
          <w:rStyle w:val="DefaultTextCaracter"/>
          <w:rFonts w:ascii="Calibri" w:hAnsi="Calibri"/>
        </w:rPr>
        <w:t>fără TVA</w:t>
      </w:r>
      <w:r w:rsidR="00765AD8">
        <w:rPr>
          <w:rStyle w:val="DefaultTextCaracter"/>
          <w:rFonts w:ascii="Calibri" w:hAnsi="Calibri"/>
        </w:rPr>
        <w:t>/lună</w:t>
      </w:r>
      <w:r w:rsidR="008F3C00" w:rsidRPr="008F3C00">
        <w:rPr>
          <w:rStyle w:val="DefaultTextCaracter"/>
          <w:rFonts w:ascii="Calibri" w:hAnsi="Calibri"/>
        </w:rPr>
        <w:t xml:space="preserve">, la care se adaugă TVA în valoare de </w:t>
      </w:r>
      <w:r w:rsidR="00E04F75">
        <w:rPr>
          <w:rStyle w:val="DefaultTextCaracter"/>
          <w:rFonts w:ascii="Calibri" w:hAnsi="Calibri"/>
        </w:rPr>
        <w:t>_____</w:t>
      </w:r>
      <w:r w:rsidR="008F3C00" w:rsidRPr="008F3C00">
        <w:rPr>
          <w:rStyle w:val="DefaultTextCaracter"/>
          <w:rFonts w:ascii="Calibri" w:hAnsi="Calibri"/>
        </w:rPr>
        <w:t xml:space="preserve"> lei</w:t>
      </w:r>
      <w:r w:rsidR="002C5E15">
        <w:rPr>
          <w:rStyle w:val="DefaultTextCaracter"/>
          <w:rFonts w:ascii="Calibri" w:hAnsi="Calibri"/>
        </w:rPr>
        <w:t>, 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E04F75">
        <w:rPr>
          <w:rFonts w:ascii="Calibri" w:hAnsi="Calibri"/>
        </w:rPr>
        <w:t>_____________</w:t>
      </w:r>
      <w:r w:rsidR="00AF5989" w:rsidRPr="005C76C0">
        <w:rPr>
          <w:rFonts w:ascii="Calibri" w:hAnsi="Calibri"/>
        </w:rPr>
        <w:t xml:space="preserve"> </w:t>
      </w:r>
      <w:r w:rsidR="002312C4" w:rsidRPr="005C76C0">
        <w:rPr>
          <w:rFonts w:ascii="Calibri" w:hAnsi="Calibri"/>
        </w:rPr>
        <w:t>lei.</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w:t>
      </w:r>
      <w:r w:rsidR="00E76D93">
        <w:rPr>
          <w:rFonts w:ascii="Calibri" w:hAnsi="Calibri"/>
        </w:rPr>
        <w:t xml:space="preserve"> lunare</w:t>
      </w:r>
      <w:r w:rsidR="007F0A63" w:rsidRPr="00AC4631">
        <w:rPr>
          <w:rFonts w:ascii="Calibri" w:hAnsi="Calibri"/>
        </w:rPr>
        <w:t>.</w:t>
      </w:r>
    </w:p>
    <w:p w:rsidR="00E0231A" w:rsidRPr="003268DD" w:rsidRDefault="00E0231A" w:rsidP="00916511">
      <w:pPr>
        <w:pStyle w:val="DefaultText2"/>
        <w:jc w:val="both"/>
        <w:rPr>
          <w:rFonts w:ascii="Calibri" w:hAnsi="Calibri"/>
          <w:b/>
          <w:sz w:val="16"/>
          <w:szCs w:val="16"/>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8D3ABA">
        <w:rPr>
          <w:rFonts w:ascii="Calibri" w:hAnsi="Calibri"/>
          <w:szCs w:val="24"/>
          <w:lang w:val="ro-RO"/>
        </w:rPr>
        <w:t>12 luni</w:t>
      </w:r>
      <w:r w:rsidR="002A54A0" w:rsidRPr="00A03348">
        <w:rPr>
          <w:rFonts w:ascii="Calibri" w:hAnsi="Calibri"/>
          <w:szCs w:val="24"/>
          <w:lang w:val="ro-RO"/>
        </w:rPr>
        <w:t xml:space="preserve">, începând de la </w:t>
      </w:r>
      <w:r w:rsidR="002A54A0">
        <w:rPr>
          <w:rFonts w:ascii="Calibri" w:hAnsi="Calibri"/>
          <w:szCs w:val="24"/>
          <w:lang w:val="ro-RO"/>
        </w:rPr>
        <w:t xml:space="preserve">data </w:t>
      </w:r>
      <w:r w:rsidR="008D3ABA">
        <w:rPr>
          <w:rFonts w:ascii="Calibri" w:hAnsi="Calibri"/>
          <w:szCs w:val="24"/>
          <w:lang w:val="ro-RO"/>
        </w:rPr>
        <w:t xml:space="preserve">semnării contractului </w:t>
      </w:r>
      <w:r w:rsidR="002A54A0">
        <w:rPr>
          <w:rFonts w:ascii="Calibri" w:hAnsi="Calibri"/>
          <w:szCs w:val="24"/>
          <w:lang w:val="ro-RO"/>
        </w:rPr>
        <w:t>până la dat</w:t>
      </w:r>
      <w:r w:rsidR="00C90E4F">
        <w:rPr>
          <w:rFonts w:ascii="Calibri" w:hAnsi="Calibri"/>
          <w:szCs w:val="24"/>
          <w:lang w:val="ro-RO"/>
        </w:rPr>
        <w:t>a</w:t>
      </w:r>
      <w:r w:rsidR="002A54A0">
        <w:rPr>
          <w:rFonts w:ascii="Calibri" w:hAnsi="Calibri"/>
          <w:szCs w:val="24"/>
          <w:lang w:val="ro-RO"/>
        </w:rPr>
        <w:t xml:space="preserve"> de </w:t>
      </w:r>
      <w:r w:rsidR="001339B9">
        <w:rPr>
          <w:rFonts w:ascii="Calibri" w:hAnsi="Calibri"/>
          <w:szCs w:val="24"/>
        </w:rPr>
        <w:t>31 decembrie 201</w:t>
      </w:r>
      <w:r w:rsidR="00E04F75">
        <w:rPr>
          <w:rFonts w:ascii="Calibri" w:hAnsi="Calibri"/>
          <w:szCs w:val="24"/>
        </w:rPr>
        <w:t>8</w:t>
      </w:r>
      <w:r w:rsidR="001339B9">
        <w:rPr>
          <w:rFonts w:ascii="Calibri" w:hAnsi="Calibri"/>
          <w:szCs w:val="24"/>
        </w:rPr>
        <w:t>.</w:t>
      </w: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1339B9">
        <w:rPr>
          <w:rFonts w:ascii="Calibri" w:hAnsi="Calibri"/>
          <w:szCs w:val="24"/>
          <w:lang w:val="ro-RO"/>
        </w:rPr>
        <w:t>31.12.201</w:t>
      </w:r>
      <w:r w:rsidR="00E04F75">
        <w:rPr>
          <w:rFonts w:ascii="Calibri" w:hAnsi="Calibri"/>
          <w:szCs w:val="24"/>
          <w:lang w:val="ro-RO"/>
        </w:rPr>
        <w:t>8</w:t>
      </w:r>
      <w:r>
        <w:rPr>
          <w:rFonts w:ascii="Calibri" w:hAnsi="Calibri"/>
          <w:szCs w:val="24"/>
          <w:lang w:val="ro-RO"/>
        </w:rPr>
        <w:t>.</w:t>
      </w:r>
    </w:p>
    <w:p w:rsidR="00167105" w:rsidRPr="003268DD" w:rsidRDefault="00167105" w:rsidP="00916511">
      <w:pPr>
        <w:pStyle w:val="DefaultText"/>
        <w:jc w:val="both"/>
        <w:rPr>
          <w:rFonts w:ascii="Calibri" w:hAnsi="Calibri"/>
          <w:b/>
          <w:sz w:val="16"/>
          <w:szCs w:val="16"/>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1339B9">
        <w:rPr>
          <w:rFonts w:ascii="Calibri" w:hAnsi="Calibri"/>
        </w:rPr>
        <w:t>semnării acestuia</w:t>
      </w:r>
      <w:r w:rsidR="0076781B" w:rsidRPr="00A90FCA">
        <w:rPr>
          <w:rFonts w:ascii="Calibri" w:hAnsi="Calibri"/>
        </w:rPr>
        <w:t>.</w:t>
      </w:r>
    </w:p>
    <w:p w:rsidR="00956F18" w:rsidRPr="003268DD" w:rsidRDefault="00956F18" w:rsidP="00916511">
      <w:pPr>
        <w:pStyle w:val="DefaultText"/>
        <w:jc w:val="both"/>
        <w:rPr>
          <w:rFonts w:ascii="Calibri" w:hAnsi="Calibri"/>
          <w:sz w:val="16"/>
          <w:szCs w:val="16"/>
        </w:rPr>
      </w:pP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3268DD" w:rsidRDefault="002A54A0" w:rsidP="00916511">
      <w:pPr>
        <w:pStyle w:val="DefaultText"/>
        <w:jc w:val="both"/>
        <w:rPr>
          <w:rFonts w:ascii="Calibri" w:hAnsi="Calibri"/>
          <w:b/>
          <w:sz w:val="16"/>
          <w:szCs w:val="16"/>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lastRenderedPageBreak/>
        <w:t>Necesit</w:t>
      </w:r>
      <w:r w:rsidR="008D0422">
        <w:rPr>
          <w:rFonts w:ascii="Calibri" w:hAnsi="Calibri"/>
          <w:szCs w:val="24"/>
        </w:rPr>
        <w:t>ățile</w:t>
      </w:r>
      <w:r>
        <w:rPr>
          <w:rFonts w:ascii="Calibri" w:hAnsi="Calibri"/>
          <w:szCs w:val="24"/>
        </w:rPr>
        <w:t xml:space="preserve"> minim obligatorii</w:t>
      </w:r>
      <w:r w:rsidR="002F53ED">
        <w:rPr>
          <w:rFonts w:ascii="Calibri" w:hAnsi="Calibri"/>
          <w:szCs w:val="24"/>
        </w:rPr>
        <w:t xml:space="preserve"> nr. </w:t>
      </w:r>
      <w:r w:rsidR="00E04F75">
        <w:rPr>
          <w:rFonts w:ascii="Calibri" w:hAnsi="Calibri"/>
          <w:szCs w:val="24"/>
        </w:rPr>
        <w:t>____________</w:t>
      </w:r>
      <w:r w:rsidR="00B04D5F" w:rsidRPr="005C76C0">
        <w:rPr>
          <w:rFonts w:ascii="Calibri" w:hAnsi="Calibri"/>
          <w:szCs w:val="24"/>
        </w:rPr>
        <w:t>;</w:t>
      </w:r>
    </w:p>
    <w:p w:rsidR="00B04D5F"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financiară</w:t>
      </w:r>
      <w:r w:rsidR="00B57C9B">
        <w:rPr>
          <w:rFonts w:ascii="Calibri" w:hAnsi="Calibri"/>
          <w:szCs w:val="24"/>
        </w:rPr>
        <w:t xml:space="preserve"> </w:t>
      </w:r>
      <w:r w:rsidR="00E04F75">
        <w:rPr>
          <w:rFonts w:ascii="Calibri" w:hAnsi="Calibri"/>
          <w:szCs w:val="24"/>
        </w:rPr>
        <w:t>nr. _____________</w:t>
      </w:r>
      <w:r w:rsidR="00B57C9B">
        <w:rPr>
          <w:rFonts w:ascii="Calibri" w:hAnsi="Calibri"/>
          <w:szCs w:val="24"/>
        </w:rPr>
        <w:t>;</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r w:rsidR="0092191D" w:rsidRPr="0092191D">
        <w:rPr>
          <w:rFonts w:ascii="Calibri" w:hAnsi="Calibri"/>
          <w:szCs w:val="24"/>
        </w:rPr>
        <w:t xml:space="preserve"> </w:t>
      </w:r>
      <w:r w:rsidR="0092191D">
        <w:rPr>
          <w:rFonts w:ascii="Calibri" w:hAnsi="Calibri"/>
          <w:szCs w:val="24"/>
        </w:rPr>
        <w:t xml:space="preserve">nr. </w:t>
      </w:r>
      <w:r w:rsidR="00E04F75">
        <w:rPr>
          <w:rFonts w:ascii="Calibri" w:hAnsi="Calibri"/>
          <w:szCs w:val="24"/>
        </w:rPr>
        <w:t>_____________</w:t>
      </w:r>
      <w:r w:rsidR="003A2B4F" w:rsidRPr="003A2B4F">
        <w:rPr>
          <w:rFonts w:ascii="Calibri" w:hAnsi="Calibri"/>
          <w:szCs w:val="24"/>
        </w:rPr>
        <w:t>;</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 xml:space="preserve">ontract şi fac parte integrantă din </w:t>
      </w:r>
      <w:r w:rsidR="006E4A12">
        <w:rPr>
          <w:rFonts w:ascii="Calibri" w:hAnsi="Calibri"/>
          <w:szCs w:val="24"/>
        </w:rPr>
        <w:t>ace</w:t>
      </w:r>
      <w:r w:rsidRPr="005C76C0">
        <w:rPr>
          <w:rFonts w:ascii="Calibri" w:hAnsi="Calibri"/>
          <w:szCs w:val="24"/>
        </w:rPr>
        <w:t>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3268DD" w:rsidRDefault="006A7378" w:rsidP="00916511">
      <w:pPr>
        <w:pStyle w:val="DefaultText"/>
        <w:jc w:val="both"/>
        <w:rPr>
          <w:rFonts w:ascii="Calibri" w:hAnsi="Calibri"/>
          <w:b/>
          <w:sz w:val="16"/>
          <w:szCs w:val="16"/>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A90FCA" w:rsidRDefault="00A90FCA" w:rsidP="000A631D">
      <w:pPr>
        <w:pStyle w:val="DefaultText"/>
        <w:jc w:val="both"/>
        <w:rPr>
          <w:rFonts w:ascii="Calibri" w:hAnsi="Calibri"/>
        </w:rPr>
      </w:pPr>
      <w:r w:rsidRPr="00A90FCA">
        <w:rPr>
          <w:rFonts w:ascii="Calibri" w:hAnsi="Calibri"/>
        </w:rPr>
        <w:t>7.3. Prestatorul se obligă să presteze serviciile în conformitate cu graficul de prestare prezentat în propunerea tehnică.</w:t>
      </w:r>
    </w:p>
    <w:p w:rsidR="00A90FCA" w:rsidRPr="003268DD" w:rsidRDefault="00A90FCA" w:rsidP="000A631D">
      <w:pPr>
        <w:pStyle w:val="DefaultText"/>
        <w:jc w:val="both"/>
        <w:rPr>
          <w:rFonts w:ascii="Calibri" w:hAnsi="Calibri"/>
          <w:sz w:val="16"/>
          <w:szCs w:val="16"/>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A90FCA" w:rsidRPr="00A90FCA" w:rsidRDefault="00A90FCA" w:rsidP="000A631D">
      <w:pPr>
        <w:pStyle w:val="DefaultText"/>
        <w:jc w:val="both"/>
        <w:rPr>
          <w:rFonts w:ascii="Calibri" w:hAnsi="Calibri"/>
          <w:lang w:val="it-IT"/>
        </w:rPr>
      </w:pPr>
      <w:r w:rsidRPr="00A90FCA">
        <w:rPr>
          <w:rFonts w:ascii="Calibri" w:hAnsi="Calibri"/>
          <w:lang w:val="it-IT"/>
        </w:rPr>
        <w:t>8.1. Achizitorul se obligă să recepţioneze serviciile prestate în termenul convenit</w:t>
      </w:r>
      <w:r w:rsidR="00E0231A">
        <w:rPr>
          <w:rFonts w:ascii="Calibri" w:hAnsi="Calibri"/>
          <w:lang w:val="it-IT"/>
        </w:rPr>
        <w:t>.</w:t>
      </w:r>
    </w:p>
    <w:p w:rsidR="00B04D5F" w:rsidRPr="00A90FCA" w:rsidRDefault="000A631D" w:rsidP="000A631D">
      <w:pPr>
        <w:pStyle w:val="DefaultText"/>
        <w:jc w:val="both"/>
        <w:rPr>
          <w:rFonts w:ascii="Calibri" w:hAnsi="Calibri"/>
        </w:rPr>
      </w:pPr>
      <w:r>
        <w:rPr>
          <w:rFonts w:ascii="Calibri" w:hAnsi="Calibri"/>
          <w:lang w:val="it-IT"/>
        </w:rPr>
        <w:t>8.</w:t>
      </w:r>
      <w:r w:rsidR="00A945FA">
        <w:rPr>
          <w:rFonts w:ascii="Calibri" w:hAnsi="Calibri"/>
          <w:lang w:val="it-IT"/>
        </w:rPr>
        <w:t>2</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3268DD" w:rsidRDefault="00B04D5F" w:rsidP="00916511">
      <w:pPr>
        <w:pStyle w:val="DefaultText"/>
        <w:jc w:val="both"/>
        <w:rPr>
          <w:rFonts w:ascii="Calibri" w:hAnsi="Calibri"/>
          <w:sz w:val="16"/>
          <w:szCs w:val="16"/>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3268DD" w:rsidRDefault="006D70E2" w:rsidP="000A631D">
      <w:pPr>
        <w:jc w:val="both"/>
        <w:rPr>
          <w:rFonts w:ascii="Calibri" w:hAnsi="Calibri"/>
          <w:sz w:val="16"/>
          <w:szCs w:val="16"/>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t>CLAUZE SPECIFICE</w:t>
      </w:r>
    </w:p>
    <w:p w:rsidR="00C3471F" w:rsidRPr="003268DD" w:rsidRDefault="00C3471F" w:rsidP="00916511">
      <w:pPr>
        <w:pStyle w:val="DefaultText"/>
        <w:jc w:val="both"/>
        <w:rPr>
          <w:rFonts w:ascii="Calibri" w:hAnsi="Calibri"/>
          <w:sz w:val="16"/>
          <w:szCs w:val="16"/>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2E6BCC" w:rsidRPr="00C3471F" w:rsidRDefault="002E6BCC" w:rsidP="00C3471F">
      <w:pPr>
        <w:pStyle w:val="DefaultText"/>
        <w:jc w:val="both"/>
        <w:rPr>
          <w:rFonts w:ascii="Calibri" w:hAnsi="Calibri"/>
        </w:rPr>
      </w:pPr>
      <w:bookmarkStart w:id="0" w:name="_GoBack"/>
      <w:bookmarkEnd w:id="0"/>
    </w:p>
    <w:p w:rsidR="00C3471F" w:rsidRPr="003268DD" w:rsidRDefault="00C3471F" w:rsidP="00C3471F">
      <w:pPr>
        <w:pStyle w:val="DefaultText"/>
        <w:jc w:val="both"/>
        <w:rPr>
          <w:rFonts w:ascii="Calibri" w:hAnsi="Calibri"/>
          <w:sz w:val="16"/>
          <w:szCs w:val="16"/>
        </w:rPr>
      </w:pPr>
    </w:p>
    <w:p w:rsidR="00C3471F" w:rsidRPr="00C3471F" w:rsidRDefault="00C3471F" w:rsidP="00C3471F">
      <w:pPr>
        <w:pStyle w:val="DefaultText"/>
        <w:jc w:val="both"/>
        <w:rPr>
          <w:rFonts w:ascii="Calibri" w:hAnsi="Calibri"/>
          <w:b/>
          <w:i/>
        </w:rPr>
      </w:pPr>
      <w:r w:rsidRPr="00C3471F">
        <w:rPr>
          <w:rFonts w:ascii="Calibri" w:hAnsi="Calibri"/>
          <w:b/>
          <w:i/>
        </w:rPr>
        <w:lastRenderedPageBreak/>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3268DD" w:rsidRDefault="00C3471F" w:rsidP="00C3471F">
      <w:pPr>
        <w:pStyle w:val="DefaultText"/>
        <w:jc w:val="both"/>
        <w:rPr>
          <w:rFonts w:ascii="Calibri" w:hAnsi="Calibri"/>
          <w:sz w:val="16"/>
          <w:szCs w:val="1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702DF" w:rsidRPr="003268DD" w:rsidRDefault="00A702DF" w:rsidP="005C32A0">
      <w:pPr>
        <w:pStyle w:val="DefaultText"/>
        <w:jc w:val="both"/>
        <w:rPr>
          <w:rFonts w:ascii="Calibri" w:hAnsi="Calibri"/>
          <w:sz w:val="16"/>
          <w:szCs w:val="16"/>
        </w:rPr>
      </w:pPr>
    </w:p>
    <w:p w:rsidR="005C32A0" w:rsidRPr="005C32A0" w:rsidRDefault="005C32A0" w:rsidP="005C32A0">
      <w:pPr>
        <w:pStyle w:val="DefaultText"/>
        <w:jc w:val="both"/>
        <w:rPr>
          <w:rFonts w:ascii="Calibri" w:hAnsi="Calibri"/>
          <w:b/>
          <w:i/>
        </w:rPr>
      </w:pPr>
      <w:r>
        <w:rPr>
          <w:rFonts w:ascii="Calibri" w:hAnsi="Calibri"/>
          <w:b/>
          <w:i/>
        </w:rPr>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3268DD" w:rsidRDefault="005C32A0" w:rsidP="005C32A0">
      <w:pPr>
        <w:pStyle w:val="DefaultText"/>
        <w:jc w:val="both"/>
        <w:rPr>
          <w:rFonts w:ascii="Calibri" w:hAnsi="Calibri"/>
          <w:sz w:val="16"/>
          <w:szCs w:val="16"/>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lastRenderedPageBreak/>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3268DD" w:rsidRDefault="000B118D" w:rsidP="00063BCE">
      <w:pPr>
        <w:pStyle w:val="DefaultText"/>
        <w:jc w:val="both"/>
        <w:rPr>
          <w:rFonts w:ascii="Calibri" w:hAnsi="Calibri"/>
          <w:sz w:val="16"/>
          <w:szCs w:val="16"/>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3268DD" w:rsidRDefault="000B118D" w:rsidP="00063BCE">
      <w:pPr>
        <w:pStyle w:val="DefaultText"/>
        <w:jc w:val="both"/>
        <w:rPr>
          <w:rFonts w:ascii="Calibri" w:hAnsi="Calibri"/>
          <w:sz w:val="16"/>
          <w:szCs w:val="16"/>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face obiectul unei cereri de declarare a stării de insolvenţă, de declanşare a procedurii de faliment, reorganizare, dizolvare, lichidare voluntară, intră sub administrare judiciară s</w:t>
      </w:r>
      <w:r w:rsidR="00FB04CE" w:rsidRPr="005C76C0">
        <w:rPr>
          <w:rFonts w:ascii="Calibri" w:hAnsi="Calibri"/>
          <w:szCs w:val="24"/>
        </w:rPr>
        <w:t>au sub controlul altei autorităţ</w:t>
      </w:r>
      <w:r w:rsidR="00180A59" w:rsidRPr="005C76C0">
        <w:rPr>
          <w:rFonts w:ascii="Calibri" w:hAnsi="Calibri"/>
          <w:szCs w:val="24"/>
        </w:rPr>
        <w:t xml:space="preserve">i,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3268DD" w:rsidRDefault="00180A59" w:rsidP="00180A59">
      <w:pPr>
        <w:tabs>
          <w:tab w:val="left" w:pos="567"/>
        </w:tabs>
        <w:autoSpaceDE w:val="0"/>
        <w:autoSpaceDN w:val="0"/>
        <w:adjustRightInd w:val="0"/>
        <w:ind w:left="567" w:hanging="567"/>
        <w:jc w:val="both"/>
        <w:rPr>
          <w:rFonts w:ascii="Calibri" w:hAnsi="Calibri"/>
          <w:sz w:val="16"/>
          <w:szCs w:val="16"/>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Pr="003268DD" w:rsidRDefault="0011756A" w:rsidP="00180A59">
      <w:pPr>
        <w:pStyle w:val="DefaultText"/>
        <w:jc w:val="both"/>
        <w:rPr>
          <w:rFonts w:ascii="Calibri" w:hAnsi="Calibri"/>
          <w:sz w:val="16"/>
          <w:szCs w:val="16"/>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6A23BE" w:rsidRPr="003268DD" w:rsidRDefault="006A23BE" w:rsidP="00534137">
      <w:pPr>
        <w:pStyle w:val="DefaultText"/>
        <w:jc w:val="both"/>
        <w:rPr>
          <w:rFonts w:ascii="Calibri" w:hAnsi="Calibri"/>
          <w:sz w:val="16"/>
          <w:szCs w:val="16"/>
        </w:rPr>
      </w:pPr>
    </w:p>
    <w:p w:rsidR="008641D7" w:rsidRPr="005C76C0" w:rsidRDefault="00311C4C" w:rsidP="008641D7">
      <w:pPr>
        <w:pStyle w:val="DefaultText"/>
        <w:jc w:val="both"/>
        <w:rPr>
          <w:rFonts w:ascii="Calibri" w:hAnsi="Calibri"/>
          <w:b/>
          <w:i/>
          <w:szCs w:val="24"/>
        </w:rPr>
      </w:pPr>
      <w:r>
        <w:rPr>
          <w:rFonts w:ascii="Calibri" w:hAnsi="Calibri"/>
          <w:b/>
          <w:i/>
          <w:szCs w:val="24"/>
        </w:rPr>
        <w:t>19</w:t>
      </w:r>
      <w:r w:rsidR="008641D7" w:rsidRPr="005C76C0">
        <w:rPr>
          <w:rFonts w:ascii="Calibri" w:hAnsi="Calibri"/>
          <w:b/>
          <w:i/>
          <w:szCs w:val="24"/>
        </w:rPr>
        <w:t>. Forţa majoră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.1. Forţa majoră este constatată de o autoritate competentă.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311C4C" w:rsidP="008641D7">
      <w:pPr>
        <w:pStyle w:val="DefaultText"/>
        <w:jc w:val="both"/>
        <w:rPr>
          <w:rFonts w:ascii="Calibri" w:hAnsi="Calibri"/>
          <w:szCs w:val="24"/>
        </w:rPr>
      </w:pPr>
      <w:r>
        <w:rPr>
          <w:rFonts w:ascii="Calibri" w:hAnsi="Calibri"/>
        </w:rPr>
        <w:t>19</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311C4C" w:rsidP="008641D7">
      <w:pPr>
        <w:pStyle w:val="DefaultText"/>
        <w:jc w:val="both"/>
        <w:rPr>
          <w:rFonts w:ascii="Calibri" w:hAnsi="Calibri"/>
          <w:szCs w:val="24"/>
        </w:rPr>
      </w:pPr>
      <w:r>
        <w:rPr>
          <w:rFonts w:ascii="Calibri" w:hAnsi="Calibri"/>
          <w:szCs w:val="24"/>
        </w:rPr>
        <w:lastRenderedPageBreak/>
        <w:t>19</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Default="008641D7" w:rsidP="00180A59">
      <w:pPr>
        <w:pStyle w:val="DefaultText"/>
        <w:jc w:val="both"/>
        <w:rPr>
          <w:rFonts w:ascii="Calibri" w:hAnsi="Calibri"/>
          <w:sz w:val="16"/>
          <w:szCs w:val="16"/>
        </w:rPr>
      </w:pPr>
    </w:p>
    <w:p w:rsidR="003268DD" w:rsidRPr="003268DD" w:rsidRDefault="003268DD" w:rsidP="00180A59">
      <w:pPr>
        <w:pStyle w:val="DefaultText"/>
        <w:jc w:val="both"/>
        <w:rPr>
          <w:rFonts w:ascii="Calibri" w:hAnsi="Calibri"/>
          <w:sz w:val="16"/>
          <w:szCs w:val="16"/>
        </w:rPr>
      </w:pPr>
    </w:p>
    <w:p w:rsidR="00A941D2" w:rsidRPr="005C76C0" w:rsidRDefault="00311C4C" w:rsidP="00A941D2">
      <w:pPr>
        <w:pStyle w:val="DefaultText"/>
        <w:jc w:val="both"/>
        <w:rPr>
          <w:rFonts w:ascii="Calibri" w:hAnsi="Calibri"/>
          <w:b/>
          <w:szCs w:val="24"/>
        </w:rPr>
      </w:pPr>
      <w:r>
        <w:rPr>
          <w:rFonts w:ascii="Calibri" w:hAnsi="Calibri"/>
          <w:b/>
          <w:i/>
          <w:szCs w:val="24"/>
        </w:rPr>
        <w:t>20</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20</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3268DD" w:rsidRDefault="00A941D2" w:rsidP="00180A59">
      <w:pPr>
        <w:pStyle w:val="DefaultText"/>
        <w:jc w:val="both"/>
        <w:rPr>
          <w:rFonts w:ascii="Calibri" w:hAnsi="Calibri"/>
          <w:sz w:val="16"/>
          <w:szCs w:val="16"/>
        </w:rPr>
      </w:pPr>
    </w:p>
    <w:p w:rsidR="00FD5DBD" w:rsidRPr="00FD5DBD" w:rsidRDefault="00311C4C" w:rsidP="00FD5DBD">
      <w:pPr>
        <w:pStyle w:val="DefaultText"/>
        <w:rPr>
          <w:rFonts w:ascii="Calibri" w:hAnsi="Calibri"/>
          <w:b/>
          <w:i/>
        </w:rPr>
      </w:pPr>
      <w:r>
        <w:rPr>
          <w:rFonts w:ascii="Calibri" w:hAnsi="Calibri"/>
          <w:b/>
          <w:i/>
        </w:rPr>
        <w:t>21</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Pr="003268DD" w:rsidRDefault="009456A5" w:rsidP="009456A5">
      <w:pPr>
        <w:pStyle w:val="DefaultText"/>
        <w:jc w:val="both"/>
        <w:rPr>
          <w:rFonts w:ascii="Calibri" w:hAnsi="Calibri"/>
          <w:b/>
          <w:sz w:val="16"/>
          <w:szCs w:val="16"/>
        </w:rPr>
      </w:pPr>
    </w:p>
    <w:p w:rsidR="009456A5" w:rsidRPr="005C76C0" w:rsidRDefault="00311C4C" w:rsidP="00F65209">
      <w:pPr>
        <w:pStyle w:val="DefaultText"/>
        <w:jc w:val="both"/>
        <w:rPr>
          <w:rFonts w:ascii="Calibri" w:hAnsi="Calibri"/>
          <w:b/>
          <w:i/>
          <w:szCs w:val="24"/>
        </w:rPr>
      </w:pPr>
      <w:r>
        <w:rPr>
          <w:rFonts w:ascii="Calibri" w:hAnsi="Calibri"/>
          <w:b/>
          <w:i/>
          <w:szCs w:val="24"/>
        </w:rPr>
        <w:t>22</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3268DD" w:rsidRDefault="009456A5" w:rsidP="009456A5">
      <w:pPr>
        <w:pStyle w:val="DefaultText"/>
        <w:rPr>
          <w:rFonts w:ascii="Calibri" w:hAnsi="Calibri"/>
          <w:sz w:val="16"/>
          <w:szCs w:val="16"/>
        </w:rPr>
      </w:pPr>
    </w:p>
    <w:p w:rsidR="009456A5" w:rsidRPr="005C76C0" w:rsidRDefault="00311C4C" w:rsidP="006F580E">
      <w:pPr>
        <w:pStyle w:val="DefaultText"/>
        <w:jc w:val="both"/>
        <w:rPr>
          <w:rFonts w:ascii="Calibri" w:hAnsi="Calibri"/>
          <w:i/>
          <w:szCs w:val="24"/>
        </w:rPr>
      </w:pPr>
      <w:r>
        <w:rPr>
          <w:rFonts w:ascii="Calibri" w:hAnsi="Calibri"/>
          <w:b/>
          <w:i/>
          <w:szCs w:val="24"/>
        </w:rPr>
        <w:t>23</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23</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3268DD">
      <w:pPr>
        <w:pStyle w:val="DefaultText"/>
        <w:spacing w:before="12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395606" w:rsidRDefault="00395606" w:rsidP="00395606">
      <w:pPr>
        <w:pStyle w:val="DefaultText"/>
        <w:jc w:val="both"/>
        <w:rPr>
          <w:rFonts w:ascii="Calibri" w:hAnsi="Calibri"/>
          <w:szCs w:val="24"/>
        </w:rPr>
      </w:pPr>
    </w:p>
    <w:tbl>
      <w:tblPr>
        <w:tblW w:w="9639" w:type="dxa"/>
        <w:tblInd w:w="108" w:type="dxa"/>
        <w:tblLook w:val="04A0" w:firstRow="1" w:lastRow="0" w:firstColumn="1" w:lastColumn="0" w:noHBand="0" w:noVBand="1"/>
      </w:tblPr>
      <w:tblGrid>
        <w:gridCol w:w="6360"/>
        <w:gridCol w:w="3279"/>
      </w:tblGrid>
      <w:tr w:rsidR="00395606" w:rsidRPr="00A60622" w:rsidTr="003268DD">
        <w:trPr>
          <w:trHeight w:val="1578"/>
        </w:trPr>
        <w:tc>
          <w:tcPr>
            <w:tcW w:w="6360" w:type="dxa"/>
          </w:tcPr>
          <w:p w:rsidR="00395606" w:rsidRPr="00530F7B" w:rsidRDefault="00395606" w:rsidP="00BF4FD1">
            <w:pPr>
              <w:widowControl w:val="0"/>
              <w:autoSpaceDE w:val="0"/>
              <w:autoSpaceDN w:val="0"/>
              <w:adjustRightInd w:val="0"/>
              <w:ind w:left="34"/>
              <w:jc w:val="center"/>
              <w:rPr>
                <w:rFonts w:ascii="Calibri" w:hAnsi="Calibri"/>
              </w:rPr>
            </w:pPr>
            <w:r w:rsidRPr="00530F7B">
              <w:rPr>
                <w:rFonts w:ascii="Calibri" w:hAnsi="Calibri"/>
              </w:rPr>
              <w:t>ACHIZITOR,</w:t>
            </w:r>
          </w:p>
          <w:p w:rsidR="00395606" w:rsidRDefault="00395606" w:rsidP="00BF4FD1">
            <w:pPr>
              <w:widowControl w:val="0"/>
              <w:autoSpaceDE w:val="0"/>
              <w:autoSpaceDN w:val="0"/>
              <w:adjustRightInd w:val="0"/>
              <w:ind w:left="34"/>
              <w:jc w:val="center"/>
              <w:rPr>
                <w:rFonts w:ascii="Calibri" w:hAnsi="Calibri"/>
                <w:bCs/>
              </w:rPr>
            </w:pPr>
          </w:p>
          <w:p w:rsidR="00395606" w:rsidRPr="00530F7B" w:rsidRDefault="00395606" w:rsidP="00BF4FD1">
            <w:pPr>
              <w:widowControl w:val="0"/>
              <w:autoSpaceDE w:val="0"/>
              <w:autoSpaceDN w:val="0"/>
              <w:adjustRightInd w:val="0"/>
              <w:ind w:left="34"/>
              <w:jc w:val="center"/>
              <w:rPr>
                <w:rFonts w:ascii="Calibri" w:hAnsi="Calibri"/>
              </w:rPr>
            </w:pPr>
          </w:p>
          <w:p w:rsidR="00395606" w:rsidRPr="00530F7B" w:rsidRDefault="00395606" w:rsidP="00BF4FD1">
            <w:pPr>
              <w:widowControl w:val="0"/>
              <w:tabs>
                <w:tab w:val="left" w:pos="5556"/>
              </w:tabs>
              <w:autoSpaceDE w:val="0"/>
              <w:autoSpaceDN w:val="0"/>
              <w:adjustRightInd w:val="0"/>
              <w:ind w:left="-108"/>
              <w:rPr>
                <w:rFonts w:ascii="Calibri" w:hAnsi="Calibri"/>
              </w:rPr>
            </w:pPr>
          </w:p>
        </w:tc>
        <w:tc>
          <w:tcPr>
            <w:tcW w:w="3279" w:type="dxa"/>
            <w:shd w:val="clear" w:color="auto" w:fill="auto"/>
          </w:tcPr>
          <w:p w:rsidR="00395606" w:rsidRPr="00530F7B" w:rsidRDefault="00395606" w:rsidP="00BF4FD1">
            <w:pPr>
              <w:widowControl w:val="0"/>
              <w:tabs>
                <w:tab w:val="left" w:pos="5556"/>
              </w:tabs>
              <w:autoSpaceDE w:val="0"/>
              <w:autoSpaceDN w:val="0"/>
              <w:adjustRightInd w:val="0"/>
              <w:ind w:left="-108"/>
              <w:jc w:val="center"/>
              <w:rPr>
                <w:rFonts w:ascii="Calibri" w:hAnsi="Calibri"/>
                <w:spacing w:val="-18"/>
              </w:rPr>
            </w:pPr>
            <w:r w:rsidRPr="00530F7B">
              <w:rPr>
                <w:rFonts w:ascii="Calibri" w:hAnsi="Calibri"/>
                <w:spacing w:val="-18"/>
              </w:rPr>
              <w:t>PRESTATOR,</w:t>
            </w:r>
          </w:p>
          <w:p w:rsidR="00395606" w:rsidRPr="00530F7B" w:rsidRDefault="00395606" w:rsidP="00BF4FD1">
            <w:pPr>
              <w:widowControl w:val="0"/>
              <w:tabs>
                <w:tab w:val="left" w:pos="5556"/>
              </w:tabs>
              <w:autoSpaceDE w:val="0"/>
              <w:autoSpaceDN w:val="0"/>
              <w:adjustRightInd w:val="0"/>
              <w:jc w:val="center"/>
              <w:rPr>
                <w:rFonts w:ascii="Calibri" w:hAnsi="Calibri"/>
                <w:bCs/>
                <w:lang w:val="hu-HU"/>
              </w:rPr>
            </w:pPr>
          </w:p>
        </w:tc>
      </w:tr>
    </w:tbl>
    <w:p w:rsidR="00C13952" w:rsidRPr="005C76C0" w:rsidRDefault="00C13952" w:rsidP="00395606">
      <w:pPr>
        <w:pStyle w:val="DefaultText"/>
        <w:spacing w:before="240"/>
        <w:ind w:firstLine="567"/>
        <w:jc w:val="both"/>
        <w:rPr>
          <w:rFonts w:ascii="Calibri" w:hAnsi="Calibri"/>
          <w:szCs w:val="24"/>
        </w:rPr>
      </w:pPr>
    </w:p>
    <w:sectPr w:rsidR="00C13952" w:rsidRPr="005C76C0" w:rsidSect="003F6619">
      <w:footerReference w:type="default" r:id="rId8"/>
      <w:pgSz w:w="11907" w:h="16840" w:code="9"/>
      <w:pgMar w:top="1418"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B4" w:rsidRDefault="002D7AB4">
      <w:r>
        <w:separator/>
      </w:r>
    </w:p>
  </w:endnote>
  <w:endnote w:type="continuationSeparator" w:id="0">
    <w:p w:rsidR="002D7AB4" w:rsidRDefault="002D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2E6BCC">
      <w:rPr>
        <w:rStyle w:val="PageNumber"/>
        <w:rFonts w:ascii="Calibri" w:hAnsi="Calibri"/>
        <w:noProof/>
        <w:sz w:val="22"/>
        <w:szCs w:val="22"/>
      </w:rPr>
      <w:t>7</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2E6BCC">
      <w:rPr>
        <w:rStyle w:val="PageNumber"/>
        <w:rFonts w:ascii="Calibri" w:hAnsi="Calibri"/>
        <w:noProof/>
        <w:sz w:val="22"/>
        <w:szCs w:val="22"/>
      </w:rPr>
      <w:t>7</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B4" w:rsidRDefault="002D7AB4">
      <w:r>
        <w:separator/>
      </w:r>
    </w:p>
  </w:footnote>
  <w:footnote w:type="continuationSeparator" w:id="0">
    <w:p w:rsidR="002D7AB4" w:rsidRDefault="002D7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36D3"/>
    <w:rsid w:val="0005556B"/>
    <w:rsid w:val="00057BC5"/>
    <w:rsid w:val="00063BCE"/>
    <w:rsid w:val="00065D8F"/>
    <w:rsid w:val="000723F6"/>
    <w:rsid w:val="00085FBD"/>
    <w:rsid w:val="000A0C13"/>
    <w:rsid w:val="000A631D"/>
    <w:rsid w:val="000A723F"/>
    <w:rsid w:val="000B118D"/>
    <w:rsid w:val="000B191F"/>
    <w:rsid w:val="000B7DC8"/>
    <w:rsid w:val="000C50EE"/>
    <w:rsid w:val="000D047C"/>
    <w:rsid w:val="000D3568"/>
    <w:rsid w:val="000D4017"/>
    <w:rsid w:val="000D43CB"/>
    <w:rsid w:val="000E47CC"/>
    <w:rsid w:val="000E5F26"/>
    <w:rsid w:val="000F09E0"/>
    <w:rsid w:val="000F27E1"/>
    <w:rsid w:val="0010480C"/>
    <w:rsid w:val="00107F28"/>
    <w:rsid w:val="00111A7C"/>
    <w:rsid w:val="001148C2"/>
    <w:rsid w:val="0011756A"/>
    <w:rsid w:val="00120485"/>
    <w:rsid w:val="001219A8"/>
    <w:rsid w:val="00123E1D"/>
    <w:rsid w:val="001247AB"/>
    <w:rsid w:val="00126B5F"/>
    <w:rsid w:val="001339B9"/>
    <w:rsid w:val="00133FB0"/>
    <w:rsid w:val="00141075"/>
    <w:rsid w:val="00146BBD"/>
    <w:rsid w:val="00151F90"/>
    <w:rsid w:val="00153106"/>
    <w:rsid w:val="00154B3A"/>
    <w:rsid w:val="0016698D"/>
    <w:rsid w:val="00167105"/>
    <w:rsid w:val="001702A7"/>
    <w:rsid w:val="001703EA"/>
    <w:rsid w:val="00180A59"/>
    <w:rsid w:val="00187111"/>
    <w:rsid w:val="00190DCA"/>
    <w:rsid w:val="001938B9"/>
    <w:rsid w:val="001A058F"/>
    <w:rsid w:val="001B03A3"/>
    <w:rsid w:val="001B31D5"/>
    <w:rsid w:val="001B377F"/>
    <w:rsid w:val="001C03D9"/>
    <w:rsid w:val="001C4D00"/>
    <w:rsid w:val="002023E6"/>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1585"/>
    <w:rsid w:val="002D62F6"/>
    <w:rsid w:val="002D7AB4"/>
    <w:rsid w:val="002E4FDE"/>
    <w:rsid w:val="002E6BCC"/>
    <w:rsid w:val="002F012E"/>
    <w:rsid w:val="002F53ED"/>
    <w:rsid w:val="0030568B"/>
    <w:rsid w:val="003109C0"/>
    <w:rsid w:val="003114F5"/>
    <w:rsid w:val="00311C4C"/>
    <w:rsid w:val="003206F0"/>
    <w:rsid w:val="00322F04"/>
    <w:rsid w:val="00324665"/>
    <w:rsid w:val="0032543D"/>
    <w:rsid w:val="003268DD"/>
    <w:rsid w:val="00330520"/>
    <w:rsid w:val="00340C2F"/>
    <w:rsid w:val="00342E82"/>
    <w:rsid w:val="0035677B"/>
    <w:rsid w:val="00361023"/>
    <w:rsid w:val="00364542"/>
    <w:rsid w:val="00366400"/>
    <w:rsid w:val="00371D61"/>
    <w:rsid w:val="00377EB7"/>
    <w:rsid w:val="00384E87"/>
    <w:rsid w:val="00385716"/>
    <w:rsid w:val="00385D85"/>
    <w:rsid w:val="003913BA"/>
    <w:rsid w:val="00393765"/>
    <w:rsid w:val="00395606"/>
    <w:rsid w:val="003A2B4F"/>
    <w:rsid w:val="003A4CCB"/>
    <w:rsid w:val="003A4E33"/>
    <w:rsid w:val="003A6CD3"/>
    <w:rsid w:val="003B2760"/>
    <w:rsid w:val="003B5D2C"/>
    <w:rsid w:val="003B6EC7"/>
    <w:rsid w:val="003C31C6"/>
    <w:rsid w:val="003C4AE7"/>
    <w:rsid w:val="003D026C"/>
    <w:rsid w:val="003D1D4A"/>
    <w:rsid w:val="003D65AB"/>
    <w:rsid w:val="003E1C54"/>
    <w:rsid w:val="003E22B6"/>
    <w:rsid w:val="003F1CB3"/>
    <w:rsid w:val="003F50AB"/>
    <w:rsid w:val="003F5219"/>
    <w:rsid w:val="003F6619"/>
    <w:rsid w:val="0040036C"/>
    <w:rsid w:val="00404006"/>
    <w:rsid w:val="00407465"/>
    <w:rsid w:val="00407906"/>
    <w:rsid w:val="00412403"/>
    <w:rsid w:val="00415AB4"/>
    <w:rsid w:val="00422148"/>
    <w:rsid w:val="00424CF7"/>
    <w:rsid w:val="00434B86"/>
    <w:rsid w:val="00434DD7"/>
    <w:rsid w:val="00436B17"/>
    <w:rsid w:val="00444898"/>
    <w:rsid w:val="00454E1F"/>
    <w:rsid w:val="00460B68"/>
    <w:rsid w:val="00462BE7"/>
    <w:rsid w:val="004746F7"/>
    <w:rsid w:val="00474937"/>
    <w:rsid w:val="00494080"/>
    <w:rsid w:val="004A3E11"/>
    <w:rsid w:val="004A5A8A"/>
    <w:rsid w:val="004B15FF"/>
    <w:rsid w:val="004B4C69"/>
    <w:rsid w:val="004B77E1"/>
    <w:rsid w:val="004C5AAA"/>
    <w:rsid w:val="004E2CD0"/>
    <w:rsid w:val="004F52B2"/>
    <w:rsid w:val="005011F0"/>
    <w:rsid w:val="005043F4"/>
    <w:rsid w:val="00505D4F"/>
    <w:rsid w:val="005120B7"/>
    <w:rsid w:val="005239A4"/>
    <w:rsid w:val="00532DFB"/>
    <w:rsid w:val="00533B14"/>
    <w:rsid w:val="00534137"/>
    <w:rsid w:val="005378BB"/>
    <w:rsid w:val="00555C58"/>
    <w:rsid w:val="0055718E"/>
    <w:rsid w:val="00571F74"/>
    <w:rsid w:val="00583140"/>
    <w:rsid w:val="005850EF"/>
    <w:rsid w:val="00586E40"/>
    <w:rsid w:val="00596735"/>
    <w:rsid w:val="005973EF"/>
    <w:rsid w:val="005A0911"/>
    <w:rsid w:val="005A396A"/>
    <w:rsid w:val="005A457D"/>
    <w:rsid w:val="005B0254"/>
    <w:rsid w:val="005B4F01"/>
    <w:rsid w:val="005C10A0"/>
    <w:rsid w:val="005C32A0"/>
    <w:rsid w:val="005C3F45"/>
    <w:rsid w:val="005C76C0"/>
    <w:rsid w:val="005D4BB8"/>
    <w:rsid w:val="005D785A"/>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4083C"/>
    <w:rsid w:val="00646A79"/>
    <w:rsid w:val="00647DEE"/>
    <w:rsid w:val="006671F0"/>
    <w:rsid w:val="00672619"/>
    <w:rsid w:val="006803ED"/>
    <w:rsid w:val="00685F62"/>
    <w:rsid w:val="00686316"/>
    <w:rsid w:val="006909D2"/>
    <w:rsid w:val="006919A2"/>
    <w:rsid w:val="006A23BE"/>
    <w:rsid w:val="006A3C5A"/>
    <w:rsid w:val="006A7378"/>
    <w:rsid w:val="006A77E8"/>
    <w:rsid w:val="006B3513"/>
    <w:rsid w:val="006C5A4D"/>
    <w:rsid w:val="006C64FA"/>
    <w:rsid w:val="006D2344"/>
    <w:rsid w:val="006D2ECB"/>
    <w:rsid w:val="006D70E2"/>
    <w:rsid w:val="006E2DAD"/>
    <w:rsid w:val="006E4A12"/>
    <w:rsid w:val="006F2CCC"/>
    <w:rsid w:val="006F580E"/>
    <w:rsid w:val="00700103"/>
    <w:rsid w:val="00702CA1"/>
    <w:rsid w:val="00702DE7"/>
    <w:rsid w:val="00703EBD"/>
    <w:rsid w:val="007138BD"/>
    <w:rsid w:val="00717A92"/>
    <w:rsid w:val="007253AE"/>
    <w:rsid w:val="00736347"/>
    <w:rsid w:val="007508CB"/>
    <w:rsid w:val="007523AC"/>
    <w:rsid w:val="00752D55"/>
    <w:rsid w:val="00757791"/>
    <w:rsid w:val="0076150E"/>
    <w:rsid w:val="00764165"/>
    <w:rsid w:val="0076496A"/>
    <w:rsid w:val="00765AD8"/>
    <w:rsid w:val="0076781B"/>
    <w:rsid w:val="0078309A"/>
    <w:rsid w:val="00794EDD"/>
    <w:rsid w:val="007957C1"/>
    <w:rsid w:val="007C29B2"/>
    <w:rsid w:val="007C59E1"/>
    <w:rsid w:val="007E4B07"/>
    <w:rsid w:val="007E7BA2"/>
    <w:rsid w:val="007F01BA"/>
    <w:rsid w:val="007F0294"/>
    <w:rsid w:val="007F02DE"/>
    <w:rsid w:val="007F0A63"/>
    <w:rsid w:val="007F4456"/>
    <w:rsid w:val="00800BA1"/>
    <w:rsid w:val="00806614"/>
    <w:rsid w:val="00824ABC"/>
    <w:rsid w:val="00831DD9"/>
    <w:rsid w:val="00837540"/>
    <w:rsid w:val="00842697"/>
    <w:rsid w:val="00846C79"/>
    <w:rsid w:val="00850FDC"/>
    <w:rsid w:val="00855997"/>
    <w:rsid w:val="00860A06"/>
    <w:rsid w:val="008641D7"/>
    <w:rsid w:val="00867480"/>
    <w:rsid w:val="00874BA3"/>
    <w:rsid w:val="008857B1"/>
    <w:rsid w:val="00886AE2"/>
    <w:rsid w:val="008916A1"/>
    <w:rsid w:val="00893393"/>
    <w:rsid w:val="008A1AA1"/>
    <w:rsid w:val="008A7EF1"/>
    <w:rsid w:val="008B1779"/>
    <w:rsid w:val="008C178D"/>
    <w:rsid w:val="008D0422"/>
    <w:rsid w:val="008D1D18"/>
    <w:rsid w:val="008D355A"/>
    <w:rsid w:val="008D3ABA"/>
    <w:rsid w:val="008E3F82"/>
    <w:rsid w:val="008F3A8E"/>
    <w:rsid w:val="008F3C00"/>
    <w:rsid w:val="009001AA"/>
    <w:rsid w:val="00900D3C"/>
    <w:rsid w:val="009063C7"/>
    <w:rsid w:val="0090668E"/>
    <w:rsid w:val="00907875"/>
    <w:rsid w:val="00916511"/>
    <w:rsid w:val="0092191D"/>
    <w:rsid w:val="0092266D"/>
    <w:rsid w:val="00923536"/>
    <w:rsid w:val="009436D6"/>
    <w:rsid w:val="009456A5"/>
    <w:rsid w:val="009511F0"/>
    <w:rsid w:val="00956F18"/>
    <w:rsid w:val="009609D3"/>
    <w:rsid w:val="00963686"/>
    <w:rsid w:val="0097266B"/>
    <w:rsid w:val="009742EC"/>
    <w:rsid w:val="00977D33"/>
    <w:rsid w:val="00985AA4"/>
    <w:rsid w:val="00985AB4"/>
    <w:rsid w:val="00987FF5"/>
    <w:rsid w:val="0099191C"/>
    <w:rsid w:val="009973D1"/>
    <w:rsid w:val="009B538D"/>
    <w:rsid w:val="009C1A97"/>
    <w:rsid w:val="009D5D3D"/>
    <w:rsid w:val="009F1419"/>
    <w:rsid w:val="00A12E80"/>
    <w:rsid w:val="00A1512D"/>
    <w:rsid w:val="00A2020A"/>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2ADA"/>
    <w:rsid w:val="00AE5C24"/>
    <w:rsid w:val="00AF0A23"/>
    <w:rsid w:val="00AF4050"/>
    <w:rsid w:val="00AF5989"/>
    <w:rsid w:val="00B04D5F"/>
    <w:rsid w:val="00B12039"/>
    <w:rsid w:val="00B2461D"/>
    <w:rsid w:val="00B247FE"/>
    <w:rsid w:val="00B248CE"/>
    <w:rsid w:val="00B33957"/>
    <w:rsid w:val="00B4214C"/>
    <w:rsid w:val="00B50EA0"/>
    <w:rsid w:val="00B53E67"/>
    <w:rsid w:val="00B57C9B"/>
    <w:rsid w:val="00B67DC6"/>
    <w:rsid w:val="00B72617"/>
    <w:rsid w:val="00B80520"/>
    <w:rsid w:val="00B85964"/>
    <w:rsid w:val="00B94161"/>
    <w:rsid w:val="00BA60E1"/>
    <w:rsid w:val="00BA7D90"/>
    <w:rsid w:val="00BB30AD"/>
    <w:rsid w:val="00BC1AFF"/>
    <w:rsid w:val="00BC3019"/>
    <w:rsid w:val="00BD1F02"/>
    <w:rsid w:val="00BD4BD7"/>
    <w:rsid w:val="00BD7EB9"/>
    <w:rsid w:val="00BE49F9"/>
    <w:rsid w:val="00BE4C91"/>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5B2B"/>
    <w:rsid w:val="00C4687E"/>
    <w:rsid w:val="00C5450C"/>
    <w:rsid w:val="00C61281"/>
    <w:rsid w:val="00C7288D"/>
    <w:rsid w:val="00C73B04"/>
    <w:rsid w:val="00C80137"/>
    <w:rsid w:val="00C8015F"/>
    <w:rsid w:val="00C841A9"/>
    <w:rsid w:val="00C85A6D"/>
    <w:rsid w:val="00C86C08"/>
    <w:rsid w:val="00C90E4F"/>
    <w:rsid w:val="00C965E8"/>
    <w:rsid w:val="00CB7198"/>
    <w:rsid w:val="00CC6701"/>
    <w:rsid w:val="00CC73B2"/>
    <w:rsid w:val="00CC74DD"/>
    <w:rsid w:val="00CD1DB8"/>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61561"/>
    <w:rsid w:val="00D65A37"/>
    <w:rsid w:val="00D8422C"/>
    <w:rsid w:val="00D8742B"/>
    <w:rsid w:val="00D9675D"/>
    <w:rsid w:val="00DA1227"/>
    <w:rsid w:val="00DA18D7"/>
    <w:rsid w:val="00DA72D1"/>
    <w:rsid w:val="00DB09A2"/>
    <w:rsid w:val="00DB3018"/>
    <w:rsid w:val="00DD25C6"/>
    <w:rsid w:val="00DD408F"/>
    <w:rsid w:val="00DE3266"/>
    <w:rsid w:val="00E01BC0"/>
    <w:rsid w:val="00E0231A"/>
    <w:rsid w:val="00E04F75"/>
    <w:rsid w:val="00E06BF1"/>
    <w:rsid w:val="00E12E47"/>
    <w:rsid w:val="00E13210"/>
    <w:rsid w:val="00E15FFC"/>
    <w:rsid w:val="00E273B6"/>
    <w:rsid w:val="00E36B09"/>
    <w:rsid w:val="00E4274B"/>
    <w:rsid w:val="00E61566"/>
    <w:rsid w:val="00E66079"/>
    <w:rsid w:val="00E66208"/>
    <w:rsid w:val="00E747DF"/>
    <w:rsid w:val="00E75005"/>
    <w:rsid w:val="00E76D93"/>
    <w:rsid w:val="00E809DB"/>
    <w:rsid w:val="00E823B8"/>
    <w:rsid w:val="00E9480C"/>
    <w:rsid w:val="00EA385E"/>
    <w:rsid w:val="00EB0599"/>
    <w:rsid w:val="00EB5075"/>
    <w:rsid w:val="00EC1158"/>
    <w:rsid w:val="00EC2F53"/>
    <w:rsid w:val="00EC4189"/>
    <w:rsid w:val="00EC42A8"/>
    <w:rsid w:val="00EC51D8"/>
    <w:rsid w:val="00ED59C1"/>
    <w:rsid w:val="00ED5AD8"/>
    <w:rsid w:val="00EE4BD9"/>
    <w:rsid w:val="00F1180B"/>
    <w:rsid w:val="00F224E2"/>
    <w:rsid w:val="00F24322"/>
    <w:rsid w:val="00F25CEA"/>
    <w:rsid w:val="00F32D3E"/>
    <w:rsid w:val="00F37245"/>
    <w:rsid w:val="00F42E0C"/>
    <w:rsid w:val="00F43D25"/>
    <w:rsid w:val="00F46790"/>
    <w:rsid w:val="00F47597"/>
    <w:rsid w:val="00F51BA7"/>
    <w:rsid w:val="00F55B3E"/>
    <w:rsid w:val="00F601A9"/>
    <w:rsid w:val="00F65209"/>
    <w:rsid w:val="00F743FB"/>
    <w:rsid w:val="00F74FFF"/>
    <w:rsid w:val="00F75491"/>
    <w:rsid w:val="00F81462"/>
    <w:rsid w:val="00F81653"/>
    <w:rsid w:val="00F81B7C"/>
    <w:rsid w:val="00F968CE"/>
    <w:rsid w:val="00FB04CE"/>
    <w:rsid w:val="00FB4B2F"/>
    <w:rsid w:val="00FC4104"/>
    <w:rsid w:val="00FC526E"/>
    <w:rsid w:val="00FD1BF4"/>
    <w:rsid w:val="00FD1D51"/>
    <w:rsid w:val="00FD5DBD"/>
    <w:rsid w:val="00FE02B7"/>
    <w:rsid w:val="00FE24C3"/>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3061</Words>
  <Characters>17754</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16</cp:revision>
  <cp:lastPrinted>2017-01-18T13:27:00Z</cp:lastPrinted>
  <dcterms:created xsi:type="dcterms:W3CDTF">2017-12-12T12:23:00Z</dcterms:created>
  <dcterms:modified xsi:type="dcterms:W3CDTF">2017-12-12T12:27:00Z</dcterms:modified>
</cp:coreProperties>
</file>