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F" w:rsidRPr="00435F1C" w:rsidRDefault="006140DF" w:rsidP="006140DF">
      <w:pPr>
        <w:spacing w:after="0"/>
        <w:rPr>
          <w:rFonts w:ascii="Calibri" w:hAnsi="Calibri"/>
        </w:rPr>
      </w:pPr>
      <w:r w:rsidRPr="00435F1C">
        <w:rPr>
          <w:noProof/>
          <w:lang w:val="en-US"/>
        </w:rPr>
        <w:drawing>
          <wp:inline distT="0" distB="0" distL="0" distR="0">
            <wp:extent cx="6677025" cy="100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2C" w:rsidRPr="00435F1C" w:rsidRDefault="0062552C" w:rsidP="0062552C">
      <w:pPr>
        <w:spacing w:after="0" w:line="240" w:lineRule="auto"/>
        <w:jc w:val="center"/>
        <w:rPr>
          <w:sz w:val="22"/>
          <w:szCs w:val="22"/>
        </w:rPr>
      </w:pPr>
      <w:r w:rsidRPr="00435F1C">
        <w:rPr>
          <w:sz w:val="22"/>
          <w:szCs w:val="22"/>
        </w:rPr>
        <w:t>Serviciul achiziţii publice</w:t>
      </w:r>
      <w:r w:rsidR="006140DF" w:rsidRPr="00435F1C">
        <w:rPr>
          <w:sz w:val="22"/>
          <w:szCs w:val="22"/>
        </w:rPr>
        <w:t>,</w:t>
      </w:r>
      <w:r w:rsidRPr="00435F1C">
        <w:rPr>
          <w:sz w:val="22"/>
          <w:szCs w:val="22"/>
        </w:rPr>
        <w:t xml:space="preserve"> </w:t>
      </w:r>
      <w:r w:rsidR="006140DF" w:rsidRPr="00435F1C">
        <w:rPr>
          <w:sz w:val="22"/>
          <w:szCs w:val="22"/>
        </w:rPr>
        <w:t xml:space="preserve">tehnic </w:t>
      </w:r>
      <w:r w:rsidRPr="00435F1C">
        <w:rPr>
          <w:sz w:val="22"/>
          <w:szCs w:val="22"/>
        </w:rPr>
        <w:t>şi administrativ, tel. 0266-207760, 0733-553046, fax 0266-207754</w:t>
      </w:r>
    </w:p>
    <w:p w:rsidR="0062552C" w:rsidRPr="00A2020B" w:rsidRDefault="0062552C" w:rsidP="0062552C">
      <w:pPr>
        <w:spacing w:after="0" w:line="240" w:lineRule="auto"/>
        <w:rPr>
          <w:szCs w:val="28"/>
        </w:rPr>
      </w:pPr>
      <w:r w:rsidRPr="00A2020B">
        <w:rPr>
          <w:szCs w:val="28"/>
        </w:rPr>
        <w:t xml:space="preserve">Nr. </w:t>
      </w:r>
      <w:r w:rsidR="00251CF8" w:rsidRPr="00A2020B">
        <w:rPr>
          <w:szCs w:val="28"/>
        </w:rPr>
        <w:t>52</w:t>
      </w:r>
      <w:r w:rsidR="00984C08" w:rsidRPr="00A2020B">
        <w:rPr>
          <w:szCs w:val="28"/>
        </w:rPr>
        <w:t>.</w:t>
      </w:r>
      <w:r w:rsidR="00251CF8" w:rsidRPr="00A2020B">
        <w:rPr>
          <w:szCs w:val="28"/>
        </w:rPr>
        <w:t>004</w:t>
      </w:r>
      <w:r w:rsidRPr="00A2020B">
        <w:rPr>
          <w:szCs w:val="28"/>
        </w:rPr>
        <w:t xml:space="preserve"> </w:t>
      </w:r>
      <w:r w:rsidR="00251CF8" w:rsidRPr="00A2020B">
        <w:rPr>
          <w:szCs w:val="28"/>
        </w:rPr>
        <w:t>/</w:t>
      </w:r>
      <w:r w:rsidRPr="00A2020B">
        <w:rPr>
          <w:szCs w:val="28"/>
        </w:rPr>
        <w:t xml:space="preserve"> </w:t>
      </w:r>
      <w:r w:rsidR="00251CF8" w:rsidRPr="00A2020B">
        <w:rPr>
          <w:szCs w:val="28"/>
        </w:rPr>
        <w:t>21</w:t>
      </w:r>
      <w:r w:rsidR="00850CAA" w:rsidRPr="00A2020B">
        <w:rPr>
          <w:szCs w:val="28"/>
        </w:rPr>
        <w:t>.0</w:t>
      </w:r>
      <w:r w:rsidR="00251CF8" w:rsidRPr="00A2020B">
        <w:rPr>
          <w:szCs w:val="28"/>
        </w:rPr>
        <w:t>9</w:t>
      </w:r>
      <w:r w:rsidR="00850CAA" w:rsidRPr="00A2020B">
        <w:rPr>
          <w:szCs w:val="28"/>
        </w:rPr>
        <w:t>.201</w:t>
      </w:r>
      <w:r w:rsidR="00423BFE" w:rsidRPr="00A2020B">
        <w:rPr>
          <w:szCs w:val="28"/>
        </w:rPr>
        <w:t>6</w:t>
      </w:r>
    </w:p>
    <w:p w:rsidR="00F054FC" w:rsidRDefault="00F054FC" w:rsidP="0062552C">
      <w:pPr>
        <w:spacing w:after="0" w:line="240" w:lineRule="auto"/>
        <w:rPr>
          <w:szCs w:val="28"/>
        </w:rPr>
      </w:pPr>
    </w:p>
    <w:p w:rsidR="00F054FC" w:rsidRPr="00435F1C" w:rsidRDefault="00F054FC" w:rsidP="0062552C">
      <w:pPr>
        <w:spacing w:after="0" w:line="240" w:lineRule="auto"/>
        <w:rPr>
          <w:szCs w:val="28"/>
        </w:rPr>
      </w:pPr>
    </w:p>
    <w:p w:rsidR="0062552C" w:rsidRDefault="0062552C" w:rsidP="0062552C">
      <w:pPr>
        <w:spacing w:after="0" w:line="240" w:lineRule="auto"/>
        <w:jc w:val="center"/>
        <w:rPr>
          <w:sz w:val="32"/>
        </w:rPr>
      </w:pPr>
      <w:r w:rsidRPr="00435F1C">
        <w:rPr>
          <w:sz w:val="32"/>
        </w:rPr>
        <w:t xml:space="preserve">Anunț </w:t>
      </w:r>
      <w:r w:rsidR="00C206D8">
        <w:rPr>
          <w:sz w:val="32"/>
        </w:rPr>
        <w:t xml:space="preserve">de </w:t>
      </w:r>
      <w:r w:rsidRPr="00435F1C">
        <w:rPr>
          <w:sz w:val="32"/>
        </w:rPr>
        <w:t xml:space="preserve">achiziție </w:t>
      </w:r>
      <w:r w:rsidR="00C206D8">
        <w:rPr>
          <w:sz w:val="32"/>
        </w:rPr>
        <w:t xml:space="preserve">directă a </w:t>
      </w:r>
      <w:r w:rsidR="00923892">
        <w:rPr>
          <w:sz w:val="32"/>
        </w:rPr>
        <w:t>servicii</w:t>
      </w:r>
      <w:r w:rsidR="00C206D8">
        <w:rPr>
          <w:sz w:val="32"/>
        </w:rPr>
        <w:t>lor</w:t>
      </w:r>
      <w:r w:rsidR="00923892">
        <w:rPr>
          <w:sz w:val="32"/>
        </w:rPr>
        <w:t xml:space="preserve"> </w:t>
      </w:r>
      <w:r w:rsidR="003153FA">
        <w:rPr>
          <w:sz w:val="32"/>
        </w:rPr>
        <w:t>privind programele de formare</w:t>
      </w:r>
    </w:p>
    <w:p w:rsidR="00F054FC" w:rsidRPr="00435F1C" w:rsidRDefault="00F054FC" w:rsidP="0062552C">
      <w:pPr>
        <w:spacing w:after="0" w:line="240" w:lineRule="auto"/>
        <w:jc w:val="center"/>
        <w:rPr>
          <w:sz w:val="32"/>
        </w:rPr>
      </w:pPr>
    </w:p>
    <w:p w:rsidR="00923892" w:rsidRPr="00435F1C" w:rsidRDefault="0062552C" w:rsidP="00923892">
      <w:pPr>
        <w:spacing w:after="0" w:line="240" w:lineRule="auto"/>
        <w:ind w:firstLine="708"/>
        <w:jc w:val="both"/>
      </w:pPr>
      <w:r w:rsidRPr="00435F1C">
        <w:t xml:space="preserve">Direcția Generală de Asistență Socială și Protecția Copilului, </w:t>
      </w:r>
      <w:r w:rsidR="00736F29" w:rsidRPr="00435F1C">
        <w:t>cu sediul în Miercurea-Ciuc, Piața Libertății, nr. 5, camera 309, cod poștal 5</w:t>
      </w:r>
      <w:r w:rsidR="00264FB6">
        <w:t>3</w:t>
      </w:r>
      <w:r w:rsidR="00736F29" w:rsidRPr="00435F1C">
        <w:t xml:space="preserve">0140, județul Harghita, telefon: 0266-314711, fax: 0266-207754, </w:t>
      </w:r>
      <w:r w:rsidR="00923892">
        <w:t xml:space="preserve">achiziționează </w:t>
      </w:r>
      <w:proofErr w:type="spellStart"/>
      <w:r w:rsidR="00545992" w:rsidRPr="00545992">
        <w:rPr>
          <w:lang w:val="en-US"/>
        </w:rPr>
        <w:t>Servicii</w:t>
      </w:r>
      <w:proofErr w:type="spellEnd"/>
      <w:r w:rsidR="00545992" w:rsidRPr="00545992">
        <w:rPr>
          <w:lang w:val="en-US"/>
        </w:rPr>
        <w:t xml:space="preserve"> </w:t>
      </w:r>
      <w:proofErr w:type="spellStart"/>
      <w:r w:rsidR="00545992" w:rsidRPr="00545992">
        <w:rPr>
          <w:lang w:val="en-US"/>
        </w:rPr>
        <w:t>privind</w:t>
      </w:r>
      <w:proofErr w:type="spellEnd"/>
      <w:r w:rsidR="00545992" w:rsidRPr="00545992">
        <w:rPr>
          <w:lang w:val="en-US"/>
        </w:rPr>
        <w:t xml:space="preserve"> </w:t>
      </w:r>
      <w:proofErr w:type="spellStart"/>
      <w:r w:rsidR="00545992" w:rsidRPr="00545992">
        <w:rPr>
          <w:lang w:val="en-US"/>
        </w:rPr>
        <w:t>programele</w:t>
      </w:r>
      <w:proofErr w:type="spellEnd"/>
      <w:r w:rsidR="00545992" w:rsidRPr="00545992">
        <w:rPr>
          <w:lang w:val="en-US"/>
        </w:rPr>
        <w:t xml:space="preserve"> de </w:t>
      </w:r>
      <w:proofErr w:type="spellStart"/>
      <w:r w:rsidR="00545992" w:rsidRPr="00545992">
        <w:rPr>
          <w:lang w:val="en-US"/>
        </w:rPr>
        <w:t>formare</w:t>
      </w:r>
      <w:proofErr w:type="spellEnd"/>
      <w:r w:rsidR="00DA4FB9">
        <w:rPr>
          <w:lang w:val="en-US"/>
        </w:rPr>
        <w:t xml:space="preserve"> </w:t>
      </w:r>
      <w:proofErr w:type="spellStart"/>
      <w:r w:rsidR="00DA4FB9">
        <w:rPr>
          <w:lang w:val="en-US"/>
        </w:rPr>
        <w:t>și</w:t>
      </w:r>
      <w:proofErr w:type="spellEnd"/>
      <w:r w:rsidR="00DA4FB9">
        <w:rPr>
          <w:lang w:val="en-US"/>
        </w:rPr>
        <w:t xml:space="preserve"> </w:t>
      </w:r>
      <w:proofErr w:type="spellStart"/>
      <w:r w:rsidR="005E7D6C">
        <w:rPr>
          <w:lang w:val="en-US"/>
        </w:rPr>
        <w:t>Servicii</w:t>
      </w:r>
      <w:proofErr w:type="spellEnd"/>
      <w:r w:rsidR="005E7D6C">
        <w:rPr>
          <w:lang w:val="en-US"/>
        </w:rPr>
        <w:t xml:space="preserve"> </w:t>
      </w:r>
      <w:proofErr w:type="spellStart"/>
      <w:r w:rsidR="00DA4FB9">
        <w:rPr>
          <w:lang w:val="en-US"/>
        </w:rPr>
        <w:t>complementare</w:t>
      </w:r>
      <w:proofErr w:type="spellEnd"/>
      <w:r w:rsidR="00923892">
        <w:t>, cod CPV</w:t>
      </w:r>
      <w:r w:rsidR="00545992">
        <w:t xml:space="preserve"> </w:t>
      </w:r>
      <w:r w:rsidR="00545992" w:rsidRPr="00545992">
        <w:rPr>
          <w:lang w:val="en-US"/>
        </w:rPr>
        <w:t>80521000-2</w:t>
      </w:r>
      <w:r w:rsidRPr="00435F1C">
        <w:t xml:space="preserve">, </w:t>
      </w:r>
      <w:r w:rsidR="00923892">
        <w:t xml:space="preserve">pentru </w:t>
      </w:r>
      <w:r w:rsidR="00251CF8" w:rsidRPr="00B421E5">
        <w:rPr>
          <w:szCs w:val="22"/>
        </w:rPr>
        <w:t>162</w:t>
      </w:r>
      <w:r w:rsidR="00545992">
        <w:t xml:space="preserve"> de angajați ai instituției, </w:t>
      </w:r>
      <w:r w:rsidR="00545992" w:rsidRPr="002D7792">
        <w:t>necesare derulării</w:t>
      </w:r>
      <w:r w:rsidR="00545992">
        <w:rPr>
          <w:b/>
        </w:rPr>
        <w:t xml:space="preserve"> </w:t>
      </w:r>
      <w:r w:rsidR="00545992" w:rsidRPr="005100DF">
        <w:rPr>
          <w:b/>
        </w:rPr>
        <w:t xml:space="preserve">„Programului privind </w:t>
      </w:r>
      <w:r w:rsidR="00545992">
        <w:rPr>
          <w:b/>
        </w:rPr>
        <w:t xml:space="preserve">perfecţionarea profesională </w:t>
      </w:r>
      <w:proofErr w:type="spellStart"/>
      <w:r w:rsidR="00545992">
        <w:rPr>
          <w:b/>
          <w:lang w:val="fr-FR"/>
        </w:rPr>
        <w:t>a</w:t>
      </w:r>
      <w:proofErr w:type="spellEnd"/>
      <w:r w:rsidR="00545992">
        <w:rPr>
          <w:b/>
          <w:lang w:val="fr-FR"/>
        </w:rPr>
        <w:t xml:space="preserve"> </w:t>
      </w:r>
      <w:proofErr w:type="spellStart"/>
      <w:r w:rsidR="00545992">
        <w:rPr>
          <w:b/>
          <w:lang w:val="fr-FR"/>
        </w:rPr>
        <w:t>angajaţilor</w:t>
      </w:r>
      <w:proofErr w:type="spellEnd"/>
      <w:r w:rsidR="00545992">
        <w:rPr>
          <w:b/>
          <w:lang w:val="fr-FR"/>
        </w:rPr>
        <w:t xml:space="preserve"> </w:t>
      </w:r>
      <w:proofErr w:type="spellStart"/>
      <w:r w:rsidR="00545992">
        <w:rPr>
          <w:b/>
          <w:lang w:val="fr-FR"/>
        </w:rPr>
        <w:t>cu</w:t>
      </w:r>
      <w:proofErr w:type="spellEnd"/>
      <w:r w:rsidR="00545992">
        <w:rPr>
          <w:b/>
          <w:lang w:val="fr-FR"/>
        </w:rPr>
        <w:t xml:space="preserve"> </w:t>
      </w:r>
      <w:proofErr w:type="spellStart"/>
      <w:r w:rsidR="00545992">
        <w:rPr>
          <w:b/>
          <w:lang w:val="fr-FR"/>
        </w:rPr>
        <w:t>funcţii</w:t>
      </w:r>
      <w:proofErr w:type="spellEnd"/>
      <w:r w:rsidR="00545992">
        <w:rPr>
          <w:b/>
          <w:lang w:val="fr-FR"/>
        </w:rPr>
        <w:t xml:space="preserve"> de </w:t>
      </w:r>
      <w:proofErr w:type="spellStart"/>
      <w:r w:rsidR="00545992">
        <w:rPr>
          <w:b/>
          <w:lang w:val="fr-FR"/>
        </w:rPr>
        <w:t>educatori</w:t>
      </w:r>
      <w:proofErr w:type="spellEnd"/>
      <w:r w:rsidR="00545992">
        <w:rPr>
          <w:b/>
          <w:lang w:val="fr-FR"/>
        </w:rPr>
        <w:t xml:space="preserve"> </w:t>
      </w:r>
      <w:proofErr w:type="spellStart"/>
      <w:r w:rsidR="00545992">
        <w:rPr>
          <w:b/>
          <w:lang w:val="fr-FR"/>
        </w:rPr>
        <w:t>din</w:t>
      </w:r>
      <w:proofErr w:type="spellEnd"/>
      <w:r w:rsidR="00545992">
        <w:rPr>
          <w:b/>
          <w:lang w:val="fr-FR"/>
        </w:rPr>
        <w:t xml:space="preserve"> </w:t>
      </w:r>
      <w:proofErr w:type="spellStart"/>
      <w:r w:rsidR="00545992">
        <w:rPr>
          <w:b/>
          <w:lang w:val="fr-FR"/>
        </w:rPr>
        <w:t>cadrul</w:t>
      </w:r>
      <w:proofErr w:type="spellEnd"/>
      <w:r w:rsidR="00545992" w:rsidRPr="00F547E4">
        <w:rPr>
          <w:b/>
        </w:rPr>
        <w:t xml:space="preserve"> Direcţiei Generale de Asistenţă Socială şi Protecţia Copilului Harghita, </w:t>
      </w:r>
      <w:r w:rsidR="00545992" w:rsidRPr="005100DF">
        <w:rPr>
          <w:b/>
        </w:rPr>
        <w:t>pe anul 2016</w:t>
      </w:r>
      <w:r w:rsidR="00545992">
        <w:t>”</w:t>
      </w:r>
      <w:r w:rsidR="00264FB6">
        <w:t>,</w:t>
      </w:r>
      <w:r w:rsidR="00301D17">
        <w:t xml:space="preserve"> </w:t>
      </w:r>
      <w:r w:rsidR="00923892">
        <w:t xml:space="preserve">cu tema: </w:t>
      </w:r>
      <w:r w:rsidR="002D7792" w:rsidRPr="00CE3E56">
        <w:rPr>
          <w:b/>
        </w:rPr>
        <w:t>„</w:t>
      </w:r>
      <w:r w:rsidR="002D7792">
        <w:rPr>
          <w:b/>
        </w:rPr>
        <w:t>Probleme şi tulburări de comportament. Stresul în viaţa de zi cu zi. Dificultăţi în învăţare şi motivaţia învăţării</w:t>
      </w:r>
      <w:r w:rsidR="002D7792" w:rsidRPr="00CE3E56">
        <w:rPr>
          <w:b/>
        </w:rPr>
        <w:t>”</w:t>
      </w:r>
      <w:r w:rsidR="002D7792">
        <w:rPr>
          <w:b/>
        </w:rPr>
        <w:t xml:space="preserve">, </w:t>
      </w:r>
      <w:r w:rsidR="002D7792" w:rsidRPr="002D7792">
        <w:t xml:space="preserve"> </w:t>
      </w:r>
      <w:r w:rsidR="002E2F9F">
        <w:t>conform caietului de sarcini anexat</w:t>
      </w:r>
      <w:r w:rsidR="00923892">
        <w:t>.</w:t>
      </w:r>
    </w:p>
    <w:p w:rsidR="00103102" w:rsidRPr="00435F1C" w:rsidRDefault="00103102" w:rsidP="00103102">
      <w:pPr>
        <w:spacing w:after="0" w:line="240" w:lineRule="auto"/>
        <w:jc w:val="both"/>
        <w:rPr>
          <w:rFonts w:eastAsia="Times New Roman"/>
        </w:rPr>
      </w:pPr>
    </w:p>
    <w:p w:rsidR="00103102" w:rsidRPr="00435F1C" w:rsidRDefault="00103102" w:rsidP="00103102">
      <w:pPr>
        <w:spacing w:after="0" w:line="240" w:lineRule="auto"/>
        <w:ind w:firstLine="708"/>
        <w:jc w:val="both"/>
        <w:rPr>
          <w:rFonts w:eastAsia="Times New Roman"/>
        </w:rPr>
      </w:pPr>
      <w:r w:rsidRPr="00435F1C">
        <w:rPr>
          <w:rFonts w:eastAsia="Times New Roman"/>
        </w:rPr>
        <w:t xml:space="preserve">Valoarea estimată maximă a contractului este de </w:t>
      </w:r>
      <w:r w:rsidR="001838AD" w:rsidRPr="004C531F">
        <w:rPr>
          <w:b/>
        </w:rPr>
        <w:t>15.562</w:t>
      </w:r>
      <w:r w:rsidR="00924CA8">
        <w:rPr>
          <w:b/>
        </w:rPr>
        <w:t>,00</w:t>
      </w:r>
      <w:bookmarkStart w:id="0" w:name="_GoBack"/>
      <w:bookmarkEnd w:id="0"/>
      <w:r w:rsidR="001838AD" w:rsidRPr="004C531F">
        <w:rPr>
          <w:b/>
        </w:rPr>
        <w:t xml:space="preserve"> lei</w:t>
      </w:r>
      <w:r w:rsidR="001838AD" w:rsidRPr="00F101E3">
        <w:t xml:space="preserve"> TVA inclus</w:t>
      </w:r>
      <w:r w:rsidRPr="00435F1C">
        <w:rPr>
          <w:rFonts w:eastAsia="Times New Roman"/>
        </w:rPr>
        <w:t>.</w:t>
      </w:r>
    </w:p>
    <w:p w:rsidR="00736F29" w:rsidRPr="00435F1C" w:rsidRDefault="00736F29" w:rsidP="0062552C">
      <w:pPr>
        <w:spacing w:after="0" w:line="240" w:lineRule="auto"/>
        <w:ind w:firstLine="708"/>
        <w:jc w:val="both"/>
      </w:pP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>Oferta se va transmite</w:t>
      </w:r>
      <w:r w:rsidR="003204B6" w:rsidRPr="00435F1C">
        <w:t xml:space="preserve"> până la data de </w:t>
      </w:r>
      <w:r w:rsidR="00251CF8">
        <w:rPr>
          <w:b/>
        </w:rPr>
        <w:t>28</w:t>
      </w:r>
      <w:r w:rsidR="003204B6" w:rsidRPr="00435F1C">
        <w:rPr>
          <w:b/>
        </w:rPr>
        <w:t>.0</w:t>
      </w:r>
      <w:r w:rsidR="00251CF8">
        <w:rPr>
          <w:b/>
        </w:rPr>
        <w:t>9</w:t>
      </w:r>
      <w:r w:rsidR="00DE1EE2" w:rsidRPr="00435F1C">
        <w:rPr>
          <w:b/>
        </w:rPr>
        <w:t>.2016</w:t>
      </w:r>
      <w:r w:rsidR="003204B6" w:rsidRPr="00435F1C">
        <w:rPr>
          <w:b/>
        </w:rPr>
        <w:t>, ora 1</w:t>
      </w:r>
      <w:r w:rsidR="00DE1EE2" w:rsidRPr="00435F1C">
        <w:rPr>
          <w:b/>
        </w:rPr>
        <w:t>0</w:t>
      </w:r>
      <w:r w:rsidR="003204B6" w:rsidRPr="00435F1C">
        <w:t>,</w:t>
      </w:r>
      <w:r w:rsidRPr="00435F1C">
        <w:t xml:space="preserve"> la sediul Direcției Generale de Asistență Socială și Protecția Copilului Harghita, Piața Libertății, nr. 5, cam. 304, prin poștă, la fax 0266-207754 sau în format electronic la adresa de e-mail: </w:t>
      </w:r>
      <w:r w:rsidR="0001264B">
        <w:fldChar w:fldCharType="begin"/>
      </w:r>
      <w:r w:rsidR="0001264B">
        <w:instrText xml:space="preserve"> HYPERLINK "mailto:cazan.ioana@dgaspchr.ro" </w:instrText>
      </w:r>
      <w:r w:rsidR="0001264B">
        <w:fldChar w:fldCharType="separate"/>
      </w:r>
      <w:r w:rsidRPr="00435F1C">
        <w:rPr>
          <w:rStyle w:val="Hyperlink"/>
        </w:rPr>
        <w:t>cazan.ioana@dgaspchr.ro</w:t>
      </w:r>
      <w:r w:rsidR="0001264B">
        <w:rPr>
          <w:rStyle w:val="Hyperlink"/>
        </w:rPr>
        <w:fldChar w:fldCharType="end"/>
      </w:r>
      <w:r w:rsidRPr="00435F1C">
        <w:t xml:space="preserve">. </w:t>
      </w: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 xml:space="preserve">Odată cu </w:t>
      </w:r>
      <w:r w:rsidR="003204B6" w:rsidRPr="00435F1C">
        <w:t>oferta</w:t>
      </w:r>
      <w:r w:rsidRPr="00435F1C">
        <w:t xml:space="preserve"> de preț, ofertantul va depune următoarele documente:</w:t>
      </w:r>
    </w:p>
    <w:p w:rsidR="00F91204" w:rsidRPr="00435F1C" w:rsidRDefault="00F91204" w:rsidP="00435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435F1C">
        <w:t xml:space="preserve">Declarație pe propria răspundere privind neîncadrarea în prevederile </w:t>
      </w:r>
      <w:r w:rsidR="00435F1C" w:rsidRPr="00435F1C">
        <w:t>Secțiunii a 4-a, art. 58-63</w:t>
      </w:r>
      <w:r w:rsidRPr="00435F1C">
        <w:t xml:space="preserve"> (evitarea conflictului de interese) din </w:t>
      </w:r>
      <w:r w:rsidR="00435F1C" w:rsidRPr="00435F1C">
        <w:t>Legea nr. 98/2016</w:t>
      </w:r>
      <w:r w:rsidRPr="00435F1C">
        <w:t xml:space="preserve">, Formularul nr. </w:t>
      </w:r>
      <w:r w:rsidR="002E2F9F">
        <w:t>1</w:t>
      </w:r>
      <w:r w:rsidRPr="00435F1C">
        <w:t xml:space="preserve">. Persoanele cu funcție de decizie din cadrul autorității contractante sunt: Elekes Zoltan - director general, Adriana Orian - director general adjunct, Basa Jolan - director general adjunct economic, Andras Imre - șef serviciu juridic, </w:t>
      </w:r>
      <w:r w:rsidR="002E2F9F">
        <w:t>Bors Bela – șef serviciu resurse umane, Ioana Cazan – șef serviciu achiziții publice, tehnic și administrativ</w:t>
      </w:r>
      <w:r w:rsidRPr="00435F1C">
        <w:t xml:space="preserve">; </w:t>
      </w:r>
    </w:p>
    <w:p w:rsidR="000328F3" w:rsidRPr="00435F1C" w:rsidRDefault="000328F3" w:rsidP="00C206D8">
      <w:pPr>
        <w:spacing w:after="0" w:line="240" w:lineRule="auto"/>
        <w:jc w:val="both"/>
      </w:pPr>
    </w:p>
    <w:p w:rsidR="00291A17" w:rsidRPr="00435F1C" w:rsidRDefault="00291A17" w:rsidP="009D3466">
      <w:pPr>
        <w:spacing w:after="0" w:line="240" w:lineRule="auto"/>
        <w:ind w:firstLine="708"/>
        <w:jc w:val="both"/>
      </w:pPr>
      <w:r w:rsidRPr="00435F1C">
        <w:t>Eventualele clarificări sau informații suplimentare se pot solicita prin fax: 0266-207754 sau e-mail: cazan.ioana@dgaspchr.ro.</w:t>
      </w:r>
    </w:p>
    <w:p w:rsidR="00291A17" w:rsidRPr="00435F1C" w:rsidRDefault="00291A17" w:rsidP="009D3466">
      <w:pPr>
        <w:spacing w:after="0" w:line="240" w:lineRule="auto"/>
        <w:jc w:val="both"/>
      </w:pPr>
      <w:r w:rsidRPr="00435F1C">
        <w:tab/>
      </w:r>
    </w:p>
    <w:p w:rsidR="00291A17" w:rsidRPr="00435F1C" w:rsidRDefault="00291A17" w:rsidP="00E44032">
      <w:pPr>
        <w:spacing w:after="0" w:line="240" w:lineRule="auto"/>
        <w:jc w:val="both"/>
      </w:pPr>
    </w:p>
    <w:p w:rsidR="00291A17" w:rsidRPr="00435F1C" w:rsidRDefault="00536C71" w:rsidP="00291A17">
      <w:pPr>
        <w:spacing w:after="0" w:line="240" w:lineRule="auto"/>
        <w:ind w:firstLine="708"/>
        <w:jc w:val="both"/>
      </w:pPr>
      <w:r>
        <w:t>Director general</w:t>
      </w:r>
      <w:r>
        <w:tab/>
      </w:r>
      <w:r>
        <w:tab/>
      </w:r>
      <w:r>
        <w:tab/>
        <w:t>Șef serviciu achiziții publice, tehnic și administrativ</w:t>
      </w:r>
    </w:p>
    <w:p w:rsidR="00291A17" w:rsidRPr="00435F1C" w:rsidRDefault="00291A17" w:rsidP="00291A17">
      <w:pPr>
        <w:spacing w:after="0" w:line="240" w:lineRule="auto"/>
        <w:ind w:firstLine="708"/>
        <w:jc w:val="both"/>
      </w:pPr>
      <w:r w:rsidRPr="00435F1C">
        <w:t xml:space="preserve">  Elekes Zoltan</w:t>
      </w:r>
      <w:r w:rsidRPr="00435F1C">
        <w:tab/>
      </w:r>
      <w:r w:rsidRPr="00435F1C">
        <w:tab/>
      </w:r>
      <w:r w:rsidRPr="00435F1C">
        <w:tab/>
      </w:r>
      <w:r w:rsidRPr="00435F1C">
        <w:tab/>
      </w:r>
      <w:r w:rsidRPr="00435F1C">
        <w:tab/>
        <w:t xml:space="preserve">      Ioana Cazan</w:t>
      </w:r>
    </w:p>
    <w:p w:rsidR="00536C71" w:rsidRPr="00C206D8" w:rsidRDefault="00536C71" w:rsidP="00536C71">
      <w:r>
        <w:br w:type="page"/>
      </w:r>
    </w:p>
    <w:p w:rsidR="005A1126" w:rsidRPr="003D499B" w:rsidRDefault="003D499B" w:rsidP="005E7D6C">
      <w:pPr>
        <w:jc w:val="center"/>
        <w:rPr>
          <w:b/>
          <w:lang w:val="fr-FR"/>
        </w:rPr>
      </w:pPr>
      <w:r w:rsidRPr="003D499B">
        <w:rPr>
          <w:b/>
          <w:lang w:val="fr-FR"/>
        </w:rPr>
        <w:lastRenderedPageBreak/>
        <w:t>CAIET DE SARCINI</w:t>
      </w:r>
    </w:p>
    <w:p w:rsidR="00536C71" w:rsidRPr="003D499B" w:rsidRDefault="00536C71" w:rsidP="003D499B">
      <w:pPr>
        <w:jc w:val="center"/>
        <w:rPr>
          <w:rFonts w:ascii="Calibri" w:hAnsi="Calibri" w:cs="Calibri"/>
          <w:b/>
        </w:rPr>
      </w:pPr>
      <w:proofErr w:type="spellStart"/>
      <w:proofErr w:type="gramStart"/>
      <w:r w:rsidRPr="003D499B">
        <w:rPr>
          <w:b/>
          <w:lang w:val="fr-FR"/>
        </w:rPr>
        <w:t>privind</w:t>
      </w:r>
      <w:proofErr w:type="spellEnd"/>
      <w:proofErr w:type="gramEnd"/>
      <w:r w:rsidRPr="003D499B">
        <w:rPr>
          <w:b/>
          <w:lang w:val="fr-FR"/>
        </w:rPr>
        <w:t xml:space="preserve"> </w:t>
      </w:r>
      <w:proofErr w:type="spellStart"/>
      <w:r w:rsidR="005E7D6C">
        <w:rPr>
          <w:b/>
          <w:lang w:val="fr-FR"/>
        </w:rPr>
        <w:t>serviciile</w:t>
      </w:r>
      <w:proofErr w:type="spellEnd"/>
      <w:r w:rsidR="005E7D6C">
        <w:rPr>
          <w:b/>
          <w:lang w:val="fr-FR"/>
        </w:rPr>
        <w:t xml:space="preserve"> </w:t>
      </w:r>
      <w:proofErr w:type="spellStart"/>
      <w:r w:rsidR="005E7D6C">
        <w:rPr>
          <w:b/>
          <w:lang w:val="fr-FR"/>
        </w:rPr>
        <w:t>complementare</w:t>
      </w:r>
      <w:proofErr w:type="spellEnd"/>
      <w:r w:rsidR="005E7D6C">
        <w:rPr>
          <w:b/>
          <w:lang w:val="fr-FR"/>
        </w:rPr>
        <w:t xml:space="preserve"> </w:t>
      </w:r>
      <w:proofErr w:type="spellStart"/>
      <w:r w:rsidR="005E7D6C">
        <w:rPr>
          <w:b/>
          <w:lang w:val="fr-FR"/>
        </w:rPr>
        <w:t>activității</w:t>
      </w:r>
      <w:proofErr w:type="spellEnd"/>
      <w:r w:rsidR="005E7D6C">
        <w:rPr>
          <w:b/>
          <w:lang w:val="fr-FR"/>
        </w:rPr>
        <w:t xml:space="preserve"> de </w:t>
      </w:r>
      <w:proofErr w:type="spellStart"/>
      <w:r w:rsidR="005E7D6C">
        <w:rPr>
          <w:b/>
          <w:lang w:val="fr-FR"/>
        </w:rPr>
        <w:t>formare</w:t>
      </w:r>
      <w:proofErr w:type="spellEnd"/>
      <w:r w:rsidR="005E7D6C">
        <w:rPr>
          <w:b/>
          <w:lang w:val="fr-FR"/>
        </w:rPr>
        <w:t xml:space="preserve"> </w:t>
      </w:r>
      <w:proofErr w:type="spellStart"/>
      <w:r w:rsidR="005E7D6C">
        <w:rPr>
          <w:b/>
          <w:lang w:val="fr-FR"/>
        </w:rPr>
        <w:t>profesională</w:t>
      </w:r>
      <w:proofErr w:type="spellEnd"/>
    </w:p>
    <w:p w:rsidR="00FC24C2" w:rsidRPr="003D499B" w:rsidRDefault="00FC24C2" w:rsidP="003D499B">
      <w:pPr>
        <w:rPr>
          <w:rFonts w:ascii="Calibri" w:hAnsi="Calibri" w:cs="Calibri"/>
        </w:rPr>
      </w:pPr>
      <w:bookmarkStart w:id="1" w:name="_Toc73764120"/>
    </w:p>
    <w:p w:rsidR="003153FA" w:rsidRPr="003D499B" w:rsidRDefault="003153FA" w:rsidP="003D499B">
      <w:pPr>
        <w:ind w:firstLine="708"/>
        <w:jc w:val="both"/>
        <w:rPr>
          <w:b/>
        </w:rPr>
      </w:pPr>
      <w:r w:rsidRPr="003D499B">
        <w:rPr>
          <w:b/>
        </w:rPr>
        <w:t>I. INTRODUCERE</w:t>
      </w:r>
    </w:p>
    <w:p w:rsidR="003153FA" w:rsidRPr="003D499B" w:rsidRDefault="003153FA" w:rsidP="003D499B">
      <w:pPr>
        <w:ind w:firstLine="708"/>
        <w:jc w:val="both"/>
        <w:rPr>
          <w:rFonts w:eastAsia="Times New Roman"/>
        </w:rPr>
      </w:pPr>
      <w:r w:rsidRPr="003D499B">
        <w:rPr>
          <w:rFonts w:eastAsia="Times New Roman"/>
        </w:rPr>
        <w:t>Necesități</w:t>
      </w:r>
      <w:r w:rsidR="00264FB6" w:rsidRPr="003D499B">
        <w:rPr>
          <w:rFonts w:eastAsia="Times New Roman"/>
        </w:rPr>
        <w:t>le minime obligatorii fac</w:t>
      </w:r>
      <w:r w:rsidRPr="003D499B">
        <w:rPr>
          <w:rFonts w:eastAsia="Times New Roman"/>
        </w:rPr>
        <w:t xml:space="preserve"> parte integrantă din documentația de atribuire și constituie ansamblul cerințelor minime obligatorii pe baza cărora se elaborează de către fiecare ofertant propunerea financiară. </w:t>
      </w:r>
    </w:p>
    <w:p w:rsidR="003153FA" w:rsidRPr="003D499B" w:rsidRDefault="003D499B" w:rsidP="003D499B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3153FA" w:rsidRPr="003D499B">
        <w:rPr>
          <w:rFonts w:eastAsia="Times New Roman"/>
          <w:b/>
        </w:rPr>
        <w:t xml:space="preserve">II. INFORMATII GENERALE </w:t>
      </w:r>
    </w:p>
    <w:p w:rsidR="003153FA" w:rsidRPr="003D499B" w:rsidRDefault="003153FA" w:rsidP="005A1126">
      <w:pPr>
        <w:ind w:firstLine="708"/>
        <w:jc w:val="both"/>
      </w:pPr>
      <w:r w:rsidRPr="003D499B">
        <w:t xml:space="preserve">Titlul : „Program privind perfecţionarea profesională </w:t>
      </w:r>
      <w:proofErr w:type="spellStart"/>
      <w:r w:rsidRPr="003D499B">
        <w:rPr>
          <w:lang w:val="fr-FR"/>
        </w:rPr>
        <w:t>a</w:t>
      </w:r>
      <w:proofErr w:type="spellEnd"/>
      <w:r w:rsidRPr="003D499B">
        <w:rPr>
          <w:lang w:val="fr-FR"/>
        </w:rPr>
        <w:t xml:space="preserve"> </w:t>
      </w:r>
      <w:proofErr w:type="spellStart"/>
      <w:r w:rsidRPr="003D499B">
        <w:rPr>
          <w:lang w:val="fr-FR"/>
        </w:rPr>
        <w:t>angajaţilor</w:t>
      </w:r>
      <w:proofErr w:type="spellEnd"/>
      <w:r w:rsidRPr="003D499B">
        <w:rPr>
          <w:lang w:val="fr-FR"/>
        </w:rPr>
        <w:t xml:space="preserve"> </w:t>
      </w:r>
      <w:proofErr w:type="spellStart"/>
      <w:r w:rsidRPr="003D499B">
        <w:rPr>
          <w:lang w:val="fr-FR"/>
        </w:rPr>
        <w:t>cu</w:t>
      </w:r>
      <w:proofErr w:type="spellEnd"/>
      <w:r w:rsidRPr="003D499B">
        <w:rPr>
          <w:lang w:val="fr-FR"/>
        </w:rPr>
        <w:t xml:space="preserve"> </w:t>
      </w:r>
      <w:proofErr w:type="spellStart"/>
      <w:r w:rsidRPr="003D499B">
        <w:rPr>
          <w:lang w:val="fr-FR"/>
        </w:rPr>
        <w:t>funcţii</w:t>
      </w:r>
      <w:proofErr w:type="spellEnd"/>
      <w:r w:rsidRPr="003D499B">
        <w:rPr>
          <w:lang w:val="fr-FR"/>
        </w:rPr>
        <w:t xml:space="preserve"> de </w:t>
      </w:r>
      <w:proofErr w:type="spellStart"/>
      <w:r w:rsidRPr="003D499B">
        <w:rPr>
          <w:lang w:val="fr-FR"/>
        </w:rPr>
        <w:t>educatori</w:t>
      </w:r>
      <w:proofErr w:type="spellEnd"/>
      <w:r w:rsidRPr="003D499B">
        <w:rPr>
          <w:lang w:val="fr-FR"/>
        </w:rPr>
        <w:t xml:space="preserve"> </w:t>
      </w:r>
      <w:proofErr w:type="spellStart"/>
      <w:r w:rsidRPr="003D499B">
        <w:rPr>
          <w:lang w:val="fr-FR"/>
        </w:rPr>
        <w:t>din</w:t>
      </w:r>
      <w:proofErr w:type="spellEnd"/>
      <w:r w:rsidRPr="003D499B">
        <w:rPr>
          <w:lang w:val="fr-FR"/>
        </w:rPr>
        <w:t xml:space="preserve"> </w:t>
      </w:r>
      <w:proofErr w:type="spellStart"/>
      <w:r w:rsidRPr="003D499B">
        <w:rPr>
          <w:lang w:val="fr-FR"/>
        </w:rPr>
        <w:t>cadrul</w:t>
      </w:r>
      <w:proofErr w:type="spellEnd"/>
      <w:r w:rsidRPr="003D499B">
        <w:t xml:space="preserve"> Direcţiei Generale de Asistenţă Socială şi Protecţia Copilului Harghita</w:t>
      </w:r>
      <w:r w:rsidR="00C206D8" w:rsidRPr="003D499B">
        <w:t>”</w:t>
      </w:r>
      <w:r w:rsidRPr="003D499B">
        <w:t>, pe anul 2016</w:t>
      </w:r>
      <w:r w:rsidR="003D499B">
        <w:t>.</w:t>
      </w:r>
    </w:p>
    <w:p w:rsidR="003D499B" w:rsidRPr="003D499B" w:rsidRDefault="003153FA" w:rsidP="003D499B">
      <w:pPr>
        <w:jc w:val="both"/>
        <w:rPr>
          <w:rStyle w:val="pgff4"/>
          <w:b/>
          <w:color w:val="000000"/>
        </w:rPr>
      </w:pPr>
      <w:r w:rsidRPr="003D499B">
        <w:rPr>
          <w:b/>
          <w:color w:val="000000"/>
          <w:u w:val="single"/>
        </w:rPr>
        <w:t>Valoarea estimată: 15.562 lei TVA inclus</w:t>
      </w:r>
      <w:r w:rsidR="003D499B" w:rsidRPr="003D499B">
        <w:rPr>
          <w:rStyle w:val="pgff4"/>
          <w:b/>
          <w:color w:val="000000"/>
        </w:rPr>
        <w:t xml:space="preserve"> </w:t>
      </w:r>
    </w:p>
    <w:p w:rsidR="003153FA" w:rsidRPr="003D499B" w:rsidRDefault="003D499B" w:rsidP="003D499B">
      <w:pPr>
        <w:jc w:val="both"/>
      </w:pPr>
      <w:r w:rsidRPr="003D499B">
        <w:rPr>
          <w:rStyle w:val="pgff4"/>
          <w:color w:val="000000"/>
        </w:rPr>
        <w:t xml:space="preserve">Locul de desfăşurare: </w:t>
      </w:r>
      <w:r w:rsidRPr="003D499B">
        <w:rPr>
          <w:rStyle w:val="pgff4"/>
          <w:b/>
          <w:color w:val="000000"/>
        </w:rPr>
        <w:t>Centrul Multifuncţional Şumuleu</w:t>
      </w:r>
      <w:r w:rsidRPr="003D499B">
        <w:rPr>
          <w:rStyle w:val="pgff4"/>
          <w:color w:val="000000"/>
        </w:rPr>
        <w:t>, Miercurea Ciuc (DGASPC-HR)</w:t>
      </w:r>
    </w:p>
    <w:p w:rsidR="003153FA" w:rsidRPr="003D499B" w:rsidRDefault="003153FA" w:rsidP="003D499B">
      <w:pPr>
        <w:ind w:firstLine="708"/>
        <w:jc w:val="both"/>
        <w:rPr>
          <w:rFonts w:eastAsia="Times New Roman"/>
        </w:rPr>
      </w:pPr>
      <w:r w:rsidRPr="003D499B">
        <w:rPr>
          <w:rFonts w:eastAsia="Times New Roman"/>
        </w:rPr>
        <w:t>Oferta financiară trebuie prezentată respectând valorile estimate fără TVA. Aceste valori estimate se consideră valori maxime care pot fi disponibile pentru îndeplinirea achiziției, prin urmare ofertele în care sunt cupr</w:t>
      </w:r>
      <w:r w:rsidR="00264FB6" w:rsidRPr="003D499B">
        <w:rPr>
          <w:rFonts w:eastAsia="Times New Roman"/>
        </w:rPr>
        <w:t>inse prețuri care depășesc valoarea</w:t>
      </w:r>
      <w:r w:rsidRPr="003D499B">
        <w:rPr>
          <w:rFonts w:eastAsia="Times New Roman"/>
        </w:rPr>
        <w:t xml:space="preserve"> estimat</w:t>
      </w:r>
      <w:r w:rsidR="00264FB6" w:rsidRPr="003D499B">
        <w:rPr>
          <w:rFonts w:eastAsia="Times New Roman"/>
        </w:rPr>
        <w:t>ă</w:t>
      </w:r>
      <w:r w:rsidRPr="003D499B">
        <w:rPr>
          <w:rFonts w:eastAsia="Times New Roman"/>
        </w:rPr>
        <w:t>, v</w:t>
      </w:r>
      <w:r w:rsidR="00264FB6" w:rsidRPr="003D499B">
        <w:rPr>
          <w:rFonts w:eastAsia="Times New Roman"/>
        </w:rPr>
        <w:t>or</w:t>
      </w:r>
      <w:r w:rsidRPr="003D499B">
        <w:rPr>
          <w:rFonts w:eastAsia="Times New Roman"/>
        </w:rPr>
        <w:t xml:space="preserve"> fi considerat</w:t>
      </w:r>
      <w:r w:rsidR="00264FB6" w:rsidRPr="003D499B">
        <w:rPr>
          <w:rFonts w:eastAsia="Times New Roman"/>
        </w:rPr>
        <w:t>e</w:t>
      </w:r>
      <w:r w:rsidRPr="003D499B">
        <w:rPr>
          <w:rFonts w:eastAsia="Times New Roman"/>
        </w:rPr>
        <w:t xml:space="preserve"> inacceptabil</w:t>
      </w:r>
      <w:r w:rsidR="00264FB6" w:rsidRPr="003D499B">
        <w:rPr>
          <w:rFonts w:eastAsia="Times New Roman"/>
        </w:rPr>
        <w:t>e</w:t>
      </w:r>
      <w:r w:rsidRPr="003D499B">
        <w:rPr>
          <w:rFonts w:eastAsia="Times New Roman"/>
        </w:rPr>
        <w:t>.</w:t>
      </w:r>
    </w:p>
    <w:p w:rsidR="003D499B" w:rsidRDefault="003153FA" w:rsidP="003D499B">
      <w:pPr>
        <w:ind w:firstLine="708"/>
        <w:jc w:val="both"/>
        <w:rPr>
          <w:rFonts w:eastAsia="Times New Roman"/>
        </w:rPr>
      </w:pPr>
      <w:r w:rsidRPr="003D499B">
        <w:rPr>
          <w:rFonts w:eastAsia="Times New Roman"/>
        </w:rPr>
        <w:t>Contractantul va emite facturi pentru serviciile complet prestate, care apar în oferta financiară detal</w:t>
      </w:r>
      <w:r w:rsidR="00FC24C2" w:rsidRPr="003D499B">
        <w:rPr>
          <w:rFonts w:eastAsia="Times New Roman"/>
        </w:rPr>
        <w:t>iată</w:t>
      </w:r>
      <w:r w:rsidRPr="003D499B">
        <w:rPr>
          <w:rFonts w:eastAsia="Times New Roman"/>
        </w:rPr>
        <w:t xml:space="preserve"> cantitativ și valoric. </w:t>
      </w:r>
    </w:p>
    <w:p w:rsidR="003153FA" w:rsidRPr="003D499B" w:rsidRDefault="003153FA" w:rsidP="003D499B">
      <w:pPr>
        <w:ind w:firstLine="708"/>
        <w:jc w:val="both"/>
        <w:rPr>
          <w:rFonts w:eastAsia="Times New Roman"/>
          <w:b/>
        </w:rPr>
      </w:pPr>
      <w:r w:rsidRPr="003D499B">
        <w:rPr>
          <w:rFonts w:eastAsia="Times New Roman"/>
          <w:b/>
          <w:color w:val="000000"/>
        </w:rPr>
        <w:t>III. CERINȚE GENERALE PENTRU PRESTAREA SERVICIILOR PRIVIND PROGRAMELE DE FORMARE</w:t>
      </w:r>
    </w:p>
    <w:p w:rsidR="003153FA" w:rsidRPr="003D499B" w:rsidRDefault="003153FA" w:rsidP="003D499B">
      <w:pPr>
        <w:ind w:firstLine="708"/>
        <w:jc w:val="both"/>
        <w:rPr>
          <w:rFonts w:eastAsia="Times New Roman"/>
          <w:b/>
          <w:color w:val="000000"/>
        </w:rPr>
      </w:pPr>
      <w:r w:rsidRPr="003D499B">
        <w:rPr>
          <w:rFonts w:eastAsia="Times New Roman"/>
          <w:b/>
          <w:color w:val="000000"/>
        </w:rPr>
        <w:t xml:space="preserve">1. Condiții necesare pentru </w:t>
      </w:r>
      <w:r w:rsidRPr="003D499B">
        <w:rPr>
          <w:b/>
        </w:rPr>
        <w:t>perfecţionare profesională</w:t>
      </w:r>
      <w:r w:rsidRPr="003D499B">
        <w:rPr>
          <w:rFonts w:eastAsia="Times New Roman"/>
          <w:b/>
          <w:color w:val="000000"/>
        </w:rPr>
        <w:t>:</w:t>
      </w:r>
    </w:p>
    <w:p w:rsidR="003153FA" w:rsidRPr="003D499B" w:rsidRDefault="003153FA" w:rsidP="003D499B">
      <w:pPr>
        <w:jc w:val="both"/>
        <w:rPr>
          <w:color w:val="000000"/>
          <w:shd w:val="clear" w:color="auto" w:fill="FFFFFF"/>
        </w:rPr>
      </w:pPr>
      <w:r w:rsidRPr="003D499B">
        <w:rPr>
          <w:color w:val="000000"/>
        </w:rPr>
        <w:t xml:space="preserve">1.1. </w:t>
      </w:r>
      <w:r w:rsidRPr="003D499B">
        <w:t xml:space="preserve">Obiectul achiziţiei îl reprezintă </w:t>
      </w:r>
      <w:r w:rsidR="00264FB6" w:rsidRPr="003D499B">
        <w:rPr>
          <w:b/>
        </w:rPr>
        <w:t xml:space="preserve">asigurarea serviciilor </w:t>
      </w:r>
      <w:r w:rsidR="005E7D6C">
        <w:rPr>
          <w:b/>
        </w:rPr>
        <w:t xml:space="preserve">complementare </w:t>
      </w:r>
      <w:r w:rsidR="00264FB6" w:rsidRPr="003D499B">
        <w:rPr>
          <w:b/>
        </w:rPr>
        <w:t>privind programele de formare</w:t>
      </w:r>
      <w:r w:rsidR="00264FB6" w:rsidRPr="003D499B">
        <w:t xml:space="preserve"> (asigurarea mesei)</w:t>
      </w:r>
      <w:r w:rsidR="00BF09BD" w:rsidRPr="003D499B">
        <w:t xml:space="preserve"> </w:t>
      </w:r>
      <w:r w:rsidR="00264FB6" w:rsidRPr="003D499B">
        <w:t xml:space="preserve">necesare </w:t>
      </w:r>
      <w:r w:rsidR="00BF09BD" w:rsidRPr="003D499B">
        <w:t xml:space="preserve">derulării </w:t>
      </w:r>
      <w:r w:rsidR="00B02D3E" w:rsidRPr="003D499B">
        <w:t>„</w:t>
      </w:r>
      <w:r w:rsidR="00B02D3E" w:rsidRPr="003D499B">
        <w:rPr>
          <w:i/>
        </w:rPr>
        <w:t xml:space="preserve">Programului privind perfecţionarea profesională </w:t>
      </w:r>
      <w:proofErr w:type="spellStart"/>
      <w:r w:rsidR="00B02D3E" w:rsidRPr="003D499B">
        <w:rPr>
          <w:i/>
          <w:lang w:val="fr-FR"/>
        </w:rPr>
        <w:t>a</w:t>
      </w:r>
      <w:proofErr w:type="spellEnd"/>
      <w:r w:rsidR="00B02D3E" w:rsidRPr="003D499B">
        <w:rPr>
          <w:i/>
          <w:lang w:val="fr-FR"/>
        </w:rPr>
        <w:t xml:space="preserve"> </w:t>
      </w:r>
      <w:proofErr w:type="spellStart"/>
      <w:r w:rsidR="00B02D3E" w:rsidRPr="003D499B">
        <w:rPr>
          <w:i/>
          <w:lang w:val="fr-FR"/>
        </w:rPr>
        <w:t>angajaţilor</w:t>
      </w:r>
      <w:proofErr w:type="spellEnd"/>
      <w:r w:rsidR="00B02D3E" w:rsidRPr="003D499B">
        <w:rPr>
          <w:i/>
          <w:lang w:val="fr-FR"/>
        </w:rPr>
        <w:t xml:space="preserve"> </w:t>
      </w:r>
      <w:proofErr w:type="spellStart"/>
      <w:r w:rsidR="00B02D3E" w:rsidRPr="003D499B">
        <w:rPr>
          <w:i/>
          <w:lang w:val="fr-FR"/>
        </w:rPr>
        <w:t>cu</w:t>
      </w:r>
      <w:proofErr w:type="spellEnd"/>
      <w:r w:rsidR="00B02D3E" w:rsidRPr="003D499B">
        <w:rPr>
          <w:i/>
          <w:lang w:val="fr-FR"/>
        </w:rPr>
        <w:t xml:space="preserve"> </w:t>
      </w:r>
      <w:proofErr w:type="spellStart"/>
      <w:r w:rsidR="00B02D3E" w:rsidRPr="003D499B">
        <w:rPr>
          <w:i/>
          <w:lang w:val="fr-FR"/>
        </w:rPr>
        <w:t>funcţii</w:t>
      </w:r>
      <w:proofErr w:type="spellEnd"/>
      <w:r w:rsidR="00B02D3E" w:rsidRPr="003D499B">
        <w:rPr>
          <w:i/>
          <w:lang w:val="fr-FR"/>
        </w:rPr>
        <w:t xml:space="preserve"> de </w:t>
      </w:r>
      <w:proofErr w:type="spellStart"/>
      <w:r w:rsidR="00B02D3E" w:rsidRPr="003D499B">
        <w:rPr>
          <w:i/>
          <w:lang w:val="fr-FR"/>
        </w:rPr>
        <w:t>educatori</w:t>
      </w:r>
      <w:proofErr w:type="spellEnd"/>
      <w:r w:rsidR="00B02D3E" w:rsidRPr="003D499B">
        <w:rPr>
          <w:i/>
          <w:lang w:val="fr-FR"/>
        </w:rPr>
        <w:t xml:space="preserve"> </w:t>
      </w:r>
      <w:proofErr w:type="spellStart"/>
      <w:r w:rsidR="00B02D3E" w:rsidRPr="003D499B">
        <w:rPr>
          <w:i/>
          <w:lang w:val="fr-FR"/>
        </w:rPr>
        <w:t>din</w:t>
      </w:r>
      <w:proofErr w:type="spellEnd"/>
      <w:r w:rsidR="00B02D3E" w:rsidRPr="003D499B">
        <w:rPr>
          <w:i/>
          <w:lang w:val="fr-FR"/>
        </w:rPr>
        <w:t xml:space="preserve"> </w:t>
      </w:r>
      <w:proofErr w:type="spellStart"/>
      <w:r w:rsidR="00B02D3E" w:rsidRPr="003D499B">
        <w:rPr>
          <w:i/>
          <w:lang w:val="fr-FR"/>
        </w:rPr>
        <w:t>cadrul</w:t>
      </w:r>
      <w:proofErr w:type="spellEnd"/>
      <w:r w:rsidR="00B02D3E" w:rsidRPr="003D499B">
        <w:rPr>
          <w:i/>
        </w:rPr>
        <w:t xml:space="preserve"> Direcţiei Generale de Asistenţă Socială şi Protecţia Copilului Harghita, pe anul 2016</w:t>
      </w:r>
      <w:r w:rsidR="00B02D3E" w:rsidRPr="003D499B">
        <w:t>”</w:t>
      </w:r>
      <w:r w:rsidR="005E7D6C">
        <w:t>.</w:t>
      </w:r>
      <w:r w:rsidRPr="003D499B">
        <w:t xml:space="preserve"> </w:t>
      </w:r>
    </w:p>
    <w:p w:rsidR="003153FA" w:rsidRPr="003D499B" w:rsidRDefault="003153FA" w:rsidP="003D499B">
      <w:pPr>
        <w:jc w:val="both"/>
      </w:pPr>
      <w:r w:rsidRPr="003D499B">
        <w:rPr>
          <w:rFonts w:eastAsia="Times New Roman"/>
          <w:color w:val="000000"/>
        </w:rPr>
        <w:t xml:space="preserve">1.2. </w:t>
      </w:r>
      <w:r w:rsidRPr="003D499B">
        <w:t>Perioada cursu</w:t>
      </w:r>
      <w:r w:rsidR="005E7D6C">
        <w:t>rilor</w:t>
      </w:r>
      <w:r w:rsidRPr="003D499B">
        <w:t xml:space="preserve">: </w:t>
      </w:r>
      <w:r w:rsidRPr="003D499B">
        <w:rPr>
          <w:lang w:val="fr-FR"/>
        </w:rPr>
        <w:t xml:space="preserve">03 </w:t>
      </w:r>
      <w:proofErr w:type="spellStart"/>
      <w:r w:rsidRPr="003D499B">
        <w:rPr>
          <w:lang w:val="fr-FR"/>
        </w:rPr>
        <w:t>octombrie</w:t>
      </w:r>
      <w:proofErr w:type="spellEnd"/>
      <w:r w:rsidRPr="003D499B">
        <w:rPr>
          <w:lang w:val="fr-FR"/>
        </w:rPr>
        <w:t xml:space="preserve"> 2016 - 23 </w:t>
      </w:r>
      <w:proofErr w:type="spellStart"/>
      <w:r w:rsidRPr="003D499B">
        <w:rPr>
          <w:lang w:val="fr-FR"/>
        </w:rPr>
        <w:t>noiembrie</w:t>
      </w:r>
      <w:proofErr w:type="spellEnd"/>
      <w:r w:rsidRPr="003D499B">
        <w:rPr>
          <w:lang w:val="fr-FR"/>
        </w:rPr>
        <w:t xml:space="preserve"> 2016</w:t>
      </w:r>
      <w:r w:rsidR="00036D2F">
        <w:rPr>
          <w:lang w:val="fr-FR"/>
        </w:rPr>
        <w:t>.</w:t>
      </w:r>
    </w:p>
    <w:p w:rsidR="003D499B" w:rsidRDefault="003153FA" w:rsidP="003D499B">
      <w:pPr>
        <w:jc w:val="both"/>
      </w:pPr>
      <w:r w:rsidRPr="003D499B">
        <w:t xml:space="preserve">1.3. Durata cursului: 3 zile consecutive/ sesiune,  a </w:t>
      </w:r>
      <w:r w:rsidRPr="003D499B">
        <w:rPr>
          <w:lang w:val="fr-FR"/>
        </w:rPr>
        <w:t xml:space="preserve">8 </w:t>
      </w:r>
      <w:proofErr w:type="spellStart"/>
      <w:r w:rsidRPr="003D499B">
        <w:rPr>
          <w:lang w:val="fr-FR"/>
        </w:rPr>
        <w:t>sesiuni</w:t>
      </w:r>
      <w:proofErr w:type="spellEnd"/>
      <w:r w:rsidRPr="003D499B">
        <w:rPr>
          <w:lang w:val="fr-FR"/>
        </w:rPr>
        <w:t xml:space="preserve"> de </w:t>
      </w:r>
      <w:proofErr w:type="spellStart"/>
      <w:r w:rsidRPr="003D499B">
        <w:rPr>
          <w:lang w:val="fr-FR"/>
        </w:rPr>
        <w:t>formare</w:t>
      </w:r>
      <w:proofErr w:type="spellEnd"/>
      <w:r w:rsidR="00036D2F">
        <w:rPr>
          <w:lang w:val="fr-FR"/>
        </w:rPr>
        <w:t>.</w:t>
      </w:r>
    </w:p>
    <w:p w:rsidR="003153FA" w:rsidRPr="003D499B" w:rsidRDefault="003D499B" w:rsidP="003D499B">
      <w:pPr>
        <w:ind w:firstLine="708"/>
        <w:jc w:val="both"/>
        <w:rPr>
          <w:b/>
        </w:rPr>
      </w:pPr>
      <w:r w:rsidRPr="003D499B">
        <w:rPr>
          <w:b/>
        </w:rPr>
        <w:t>2.</w:t>
      </w:r>
      <w:r w:rsidR="003153FA" w:rsidRPr="003D499B">
        <w:rPr>
          <w:b/>
        </w:rPr>
        <w:t xml:space="preserve"> Cerinţe </w:t>
      </w:r>
      <w:r w:rsidR="00264FB6" w:rsidRPr="003D499B">
        <w:rPr>
          <w:b/>
        </w:rPr>
        <w:t>minime necesare pentru îndeplinirea prestatorul</w:t>
      </w:r>
      <w:r w:rsidR="003153FA" w:rsidRPr="003D499B">
        <w:rPr>
          <w:b/>
        </w:rPr>
        <w:t>:</w:t>
      </w:r>
    </w:p>
    <w:p w:rsidR="00073525" w:rsidRPr="003D499B" w:rsidRDefault="003D499B" w:rsidP="003D499B">
      <w:pPr>
        <w:jc w:val="both"/>
        <w:rPr>
          <w:lang w:val="fr-FR"/>
        </w:rPr>
      </w:pPr>
      <w:r>
        <w:rPr>
          <w:lang w:val="fr-FR"/>
        </w:rPr>
        <w:t>2.1.</w:t>
      </w:r>
      <w:r w:rsidR="003153FA" w:rsidRPr="003D499B">
        <w:rPr>
          <w:lang w:val="fr-FR"/>
        </w:rPr>
        <w:t xml:space="preserve"> </w:t>
      </w:r>
      <w:proofErr w:type="spellStart"/>
      <w:r w:rsidR="005E7D6C">
        <w:rPr>
          <w:lang w:val="fr-FR"/>
        </w:rPr>
        <w:t>Prestatorul</w:t>
      </w:r>
      <w:proofErr w:type="spellEnd"/>
      <w:r w:rsidR="005E7D6C">
        <w:rPr>
          <w:lang w:val="fr-FR"/>
        </w:rPr>
        <w:t xml:space="preserve"> </w:t>
      </w:r>
      <w:r w:rsidR="00073525" w:rsidRPr="003D499B">
        <w:rPr>
          <w:lang w:val="fr-FR"/>
        </w:rPr>
        <w:t xml:space="preserve">are </w:t>
      </w:r>
      <w:proofErr w:type="spellStart"/>
      <w:r w:rsidR="00073525" w:rsidRPr="003D499B">
        <w:rPr>
          <w:lang w:val="fr-FR"/>
        </w:rPr>
        <w:t>obligația</w:t>
      </w:r>
      <w:proofErr w:type="spellEnd"/>
      <w:r w:rsidR="00073525" w:rsidRPr="003D499B">
        <w:rPr>
          <w:lang w:val="fr-FR"/>
        </w:rPr>
        <w:t xml:space="preserve"> s</w:t>
      </w:r>
      <w:r w:rsidR="00073525" w:rsidRPr="003D499B">
        <w:t xml:space="preserve">ă </w:t>
      </w:r>
      <w:proofErr w:type="spellStart"/>
      <w:r w:rsidR="00073525" w:rsidRPr="003D499B">
        <w:rPr>
          <w:lang w:val="fr-FR"/>
        </w:rPr>
        <w:t>asigure</w:t>
      </w:r>
      <w:proofErr w:type="spellEnd"/>
      <w:r w:rsidR="00073525" w:rsidRPr="003D499B">
        <w:rPr>
          <w:lang w:val="fr-FR"/>
        </w:rPr>
        <w:t xml:space="preserve"> </w:t>
      </w:r>
      <w:r w:rsidR="00073525" w:rsidRPr="003D499B">
        <w:t>consumabile necesare pentru organizarea programului</w:t>
      </w:r>
      <w:r w:rsidR="00073525" w:rsidRPr="003D499B">
        <w:rPr>
          <w:lang w:val="fr-FR"/>
        </w:rPr>
        <w:t xml:space="preserve"> (</w:t>
      </w:r>
      <w:r w:rsidR="00073525" w:rsidRPr="003D499B">
        <w:t>carton colorat neted 160 g A4 - culoarea albă - total 200 file).</w:t>
      </w:r>
    </w:p>
    <w:p w:rsidR="003153FA" w:rsidRPr="003D499B" w:rsidRDefault="003D499B" w:rsidP="003D499B">
      <w:pPr>
        <w:jc w:val="both"/>
        <w:rPr>
          <w:lang w:val="fr-FR"/>
        </w:rPr>
      </w:pPr>
      <w:r>
        <w:rPr>
          <w:lang w:val="fr-FR"/>
        </w:rPr>
        <w:t>2.2.</w:t>
      </w:r>
      <w:r w:rsidR="00FC24C2" w:rsidRPr="003D499B">
        <w:rPr>
          <w:lang w:val="fr-FR"/>
        </w:rPr>
        <w:t xml:space="preserve"> </w:t>
      </w:r>
      <w:proofErr w:type="spellStart"/>
      <w:r w:rsidR="00264FB6" w:rsidRPr="003D499B">
        <w:rPr>
          <w:lang w:val="fr-FR"/>
        </w:rPr>
        <w:t>Prestatorul</w:t>
      </w:r>
      <w:proofErr w:type="spellEnd"/>
      <w:r w:rsidR="00264FB6" w:rsidRPr="003D499B">
        <w:rPr>
          <w:lang w:val="fr-FR"/>
        </w:rPr>
        <w:t xml:space="preserve"> </w:t>
      </w:r>
      <w:r w:rsidR="003153FA" w:rsidRPr="003D499B">
        <w:rPr>
          <w:lang w:val="fr-FR"/>
        </w:rPr>
        <w:t xml:space="preserve"> </w:t>
      </w:r>
      <w:r w:rsidR="00B02D3E" w:rsidRPr="003D499B">
        <w:rPr>
          <w:lang w:val="fr-FR"/>
        </w:rPr>
        <w:t xml:space="preserve">are </w:t>
      </w:r>
      <w:proofErr w:type="spellStart"/>
      <w:r w:rsidR="00B02D3E" w:rsidRPr="003D499B">
        <w:rPr>
          <w:lang w:val="fr-FR"/>
        </w:rPr>
        <w:t>obligația</w:t>
      </w:r>
      <w:proofErr w:type="spellEnd"/>
      <w:r w:rsidR="00B02D3E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să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asigure</w:t>
      </w:r>
      <w:proofErr w:type="spellEnd"/>
      <w:r w:rsidR="003153FA" w:rsidRPr="003D499B">
        <w:rPr>
          <w:lang w:val="fr-FR"/>
        </w:rPr>
        <w:t xml:space="preserve">  </w:t>
      </w:r>
      <w:proofErr w:type="spellStart"/>
      <w:r w:rsidR="003153FA" w:rsidRPr="003D499B">
        <w:rPr>
          <w:lang w:val="fr-FR"/>
        </w:rPr>
        <w:t>pentru</w:t>
      </w:r>
      <w:proofErr w:type="spellEnd"/>
      <w:r w:rsidR="003153FA" w:rsidRPr="003D499B">
        <w:rPr>
          <w:lang w:val="fr-FR"/>
        </w:rPr>
        <w:t xml:space="preserve"> 48 de </w:t>
      </w:r>
      <w:proofErr w:type="spellStart"/>
      <w:r w:rsidR="003153FA" w:rsidRPr="003D499B">
        <w:rPr>
          <w:lang w:val="fr-FR"/>
        </w:rPr>
        <w:t>angajaţi</w:t>
      </w:r>
      <w:proofErr w:type="spellEnd"/>
      <w:r w:rsidR="003153FA" w:rsidRPr="003D499B">
        <w:rPr>
          <w:lang w:val="fr-FR"/>
        </w:rPr>
        <w:t xml:space="preserve"> ai DGASPC HR, </w:t>
      </w:r>
      <w:proofErr w:type="spellStart"/>
      <w:r w:rsidR="003153FA" w:rsidRPr="003D499B">
        <w:rPr>
          <w:lang w:val="fr-FR"/>
        </w:rPr>
        <w:t>pensiune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completă</w:t>
      </w:r>
      <w:proofErr w:type="spellEnd"/>
      <w:r w:rsidR="003153FA" w:rsidRPr="003D499B">
        <w:rPr>
          <w:lang w:val="fr-FR"/>
        </w:rPr>
        <w:t xml:space="preserve"> (2 </w:t>
      </w:r>
      <w:proofErr w:type="spellStart"/>
      <w:r w:rsidR="003153FA" w:rsidRPr="003D499B">
        <w:rPr>
          <w:lang w:val="fr-FR"/>
        </w:rPr>
        <w:t>mic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dejun</w:t>
      </w:r>
      <w:proofErr w:type="spellEnd"/>
      <w:r w:rsidR="003153FA" w:rsidRPr="003D499B">
        <w:rPr>
          <w:lang w:val="fr-FR"/>
        </w:rPr>
        <w:t xml:space="preserve">, 3 </w:t>
      </w:r>
      <w:proofErr w:type="spellStart"/>
      <w:r w:rsidR="003153FA" w:rsidRPr="003D499B">
        <w:rPr>
          <w:lang w:val="fr-FR"/>
        </w:rPr>
        <w:t>mese</w:t>
      </w:r>
      <w:proofErr w:type="spellEnd"/>
      <w:r w:rsidR="003153FA" w:rsidRPr="003D499B">
        <w:rPr>
          <w:lang w:val="fr-FR"/>
        </w:rPr>
        <w:t xml:space="preserve"> de </w:t>
      </w:r>
      <w:proofErr w:type="spellStart"/>
      <w:r w:rsidR="003153FA" w:rsidRPr="003D499B">
        <w:rPr>
          <w:lang w:val="fr-FR"/>
        </w:rPr>
        <w:t>prânz</w:t>
      </w:r>
      <w:proofErr w:type="spellEnd"/>
      <w:r w:rsidR="003153FA" w:rsidRPr="003D499B">
        <w:rPr>
          <w:lang w:val="fr-FR"/>
        </w:rPr>
        <w:t xml:space="preserve">, 2 </w:t>
      </w:r>
      <w:proofErr w:type="spellStart"/>
      <w:r w:rsidR="003153FA" w:rsidRPr="003D499B">
        <w:rPr>
          <w:lang w:val="fr-FR"/>
        </w:rPr>
        <w:t>cină</w:t>
      </w:r>
      <w:proofErr w:type="spellEnd"/>
      <w:r w:rsidR="003153FA" w:rsidRPr="003D499B">
        <w:rPr>
          <w:lang w:val="fr-FR"/>
        </w:rPr>
        <w:t xml:space="preserve">), 6 </w:t>
      </w:r>
      <w:proofErr w:type="spellStart"/>
      <w:r w:rsidR="003153FA" w:rsidRPr="003D499B">
        <w:rPr>
          <w:lang w:val="fr-FR"/>
        </w:rPr>
        <w:t>coffebreak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cu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apă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minerală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şi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patiserie</w:t>
      </w:r>
      <w:proofErr w:type="spellEnd"/>
      <w:r w:rsidR="003153FA" w:rsidRPr="003D499B">
        <w:rPr>
          <w:lang w:val="fr-FR"/>
        </w:rPr>
        <w:t>.</w:t>
      </w:r>
    </w:p>
    <w:p w:rsidR="003153FA" w:rsidRPr="003D499B" w:rsidRDefault="003D499B" w:rsidP="003D499B">
      <w:pPr>
        <w:jc w:val="both"/>
        <w:rPr>
          <w:lang w:val="fr-FR"/>
        </w:rPr>
      </w:pPr>
      <w:r>
        <w:rPr>
          <w:lang w:val="fr-FR"/>
        </w:rPr>
        <w:t>2.3</w:t>
      </w:r>
      <w:proofErr w:type="gramStart"/>
      <w:r>
        <w:rPr>
          <w:lang w:val="fr-FR"/>
        </w:rPr>
        <w:t>.</w:t>
      </w:r>
      <w:r w:rsidR="00B02D3E" w:rsidRPr="003D499B">
        <w:rPr>
          <w:lang w:val="fr-FR"/>
        </w:rPr>
        <w:t>Prestatorul</w:t>
      </w:r>
      <w:proofErr w:type="gramEnd"/>
      <w:r w:rsidR="00B02D3E" w:rsidRPr="003D499B">
        <w:rPr>
          <w:lang w:val="fr-FR"/>
        </w:rPr>
        <w:t xml:space="preserve">  are </w:t>
      </w:r>
      <w:proofErr w:type="spellStart"/>
      <w:r w:rsidR="00B02D3E" w:rsidRPr="003D499B">
        <w:rPr>
          <w:lang w:val="fr-FR"/>
        </w:rPr>
        <w:t>obligația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să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asigure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pentru</w:t>
      </w:r>
      <w:proofErr w:type="spellEnd"/>
      <w:r w:rsidR="003153FA" w:rsidRPr="003D499B">
        <w:rPr>
          <w:lang w:val="fr-FR"/>
        </w:rPr>
        <w:t xml:space="preserve"> 114 de </w:t>
      </w:r>
      <w:proofErr w:type="spellStart"/>
      <w:r w:rsidR="003153FA" w:rsidRPr="003D499B">
        <w:rPr>
          <w:lang w:val="fr-FR"/>
        </w:rPr>
        <w:t>angajaţi</w:t>
      </w:r>
      <w:proofErr w:type="spellEnd"/>
      <w:r w:rsidR="003153FA" w:rsidRPr="003D499B">
        <w:rPr>
          <w:lang w:val="fr-FR"/>
        </w:rPr>
        <w:t xml:space="preserve"> ai DGASPC HR, 3 </w:t>
      </w:r>
      <w:proofErr w:type="spellStart"/>
      <w:r w:rsidR="003153FA" w:rsidRPr="003D499B">
        <w:rPr>
          <w:lang w:val="fr-FR"/>
        </w:rPr>
        <w:t>mese</w:t>
      </w:r>
      <w:proofErr w:type="spellEnd"/>
      <w:r w:rsidR="003153FA" w:rsidRPr="003D499B">
        <w:rPr>
          <w:lang w:val="fr-FR"/>
        </w:rPr>
        <w:t xml:space="preserve"> de </w:t>
      </w:r>
      <w:proofErr w:type="spellStart"/>
      <w:r w:rsidR="003153FA" w:rsidRPr="003D499B">
        <w:rPr>
          <w:lang w:val="fr-FR"/>
        </w:rPr>
        <w:t>prânz</w:t>
      </w:r>
      <w:proofErr w:type="spellEnd"/>
      <w:r w:rsidR="003153FA" w:rsidRPr="003D499B">
        <w:rPr>
          <w:lang w:val="fr-FR"/>
        </w:rPr>
        <w:t xml:space="preserve">, 6 </w:t>
      </w:r>
      <w:proofErr w:type="spellStart"/>
      <w:r w:rsidR="003153FA" w:rsidRPr="003D499B">
        <w:rPr>
          <w:lang w:val="fr-FR"/>
        </w:rPr>
        <w:t>coffebreak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cu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apă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minerală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şi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patiserie</w:t>
      </w:r>
      <w:proofErr w:type="spellEnd"/>
      <w:r w:rsidR="003153FA" w:rsidRPr="003D499B">
        <w:rPr>
          <w:lang w:val="fr-FR"/>
        </w:rPr>
        <w:t>.</w:t>
      </w:r>
    </w:p>
    <w:p w:rsidR="003153FA" w:rsidRPr="003D499B" w:rsidRDefault="003D499B" w:rsidP="003D499B">
      <w:pPr>
        <w:jc w:val="both"/>
        <w:rPr>
          <w:lang w:val="fr-FR"/>
        </w:rPr>
      </w:pPr>
      <w:r>
        <w:rPr>
          <w:lang w:val="fr-FR"/>
        </w:rPr>
        <w:t>2.4.</w:t>
      </w:r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Micul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dejun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B02D3E" w:rsidRPr="003D499B">
        <w:rPr>
          <w:lang w:val="fr-FR"/>
        </w:rPr>
        <w:t>trebuie</w:t>
      </w:r>
      <w:proofErr w:type="spellEnd"/>
      <w:r w:rsidR="00B02D3E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să</w:t>
      </w:r>
      <w:proofErr w:type="spellEnd"/>
      <w:r w:rsidR="003153FA" w:rsidRPr="003D499B">
        <w:rPr>
          <w:lang w:val="fr-FR"/>
        </w:rPr>
        <w:t xml:space="preserve"> fie format </w:t>
      </w:r>
      <w:proofErr w:type="spellStart"/>
      <w:r w:rsidR="003153FA" w:rsidRPr="003D499B">
        <w:rPr>
          <w:lang w:val="fr-FR"/>
        </w:rPr>
        <w:t>din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bufet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suedez</w:t>
      </w:r>
      <w:proofErr w:type="spellEnd"/>
      <w:r w:rsidR="003153FA" w:rsidRPr="003D499B">
        <w:rPr>
          <w:lang w:val="fr-FR"/>
        </w:rPr>
        <w:t xml:space="preserve">, </w:t>
      </w:r>
      <w:proofErr w:type="spellStart"/>
      <w:r w:rsidR="003153FA" w:rsidRPr="003D499B">
        <w:rPr>
          <w:lang w:val="fr-FR"/>
        </w:rPr>
        <w:t>prânzul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să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conţină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5E7D6C">
        <w:rPr>
          <w:lang w:val="fr-FR"/>
        </w:rPr>
        <w:t>minim</w:t>
      </w:r>
      <w:proofErr w:type="spellEnd"/>
      <w:r w:rsidR="005E7D6C">
        <w:rPr>
          <w:lang w:val="fr-FR"/>
        </w:rPr>
        <w:t xml:space="preserve"> </w:t>
      </w:r>
      <w:r w:rsidR="003153FA" w:rsidRPr="003D499B">
        <w:rPr>
          <w:lang w:val="fr-FR"/>
        </w:rPr>
        <w:t xml:space="preserve">2 </w:t>
      </w:r>
      <w:proofErr w:type="spellStart"/>
      <w:r w:rsidR="003153FA" w:rsidRPr="003D499B">
        <w:rPr>
          <w:lang w:val="fr-FR"/>
        </w:rPr>
        <w:t>feluri</w:t>
      </w:r>
      <w:proofErr w:type="spellEnd"/>
      <w:r w:rsidR="003153FA" w:rsidRPr="003D499B">
        <w:rPr>
          <w:lang w:val="fr-FR"/>
        </w:rPr>
        <w:t xml:space="preserve"> de </w:t>
      </w:r>
      <w:proofErr w:type="spellStart"/>
      <w:r w:rsidR="003153FA" w:rsidRPr="003D499B">
        <w:rPr>
          <w:lang w:val="fr-FR"/>
        </w:rPr>
        <w:t>mâncare</w:t>
      </w:r>
      <w:proofErr w:type="spellEnd"/>
      <w:r w:rsidR="003153FA" w:rsidRPr="003D499B">
        <w:rPr>
          <w:lang w:val="fr-FR"/>
        </w:rPr>
        <w:t xml:space="preserve">, </w:t>
      </w:r>
      <w:proofErr w:type="spellStart"/>
      <w:r w:rsidR="003153FA" w:rsidRPr="003D499B">
        <w:rPr>
          <w:lang w:val="fr-FR"/>
        </w:rPr>
        <w:t>respectiv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cina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să</w:t>
      </w:r>
      <w:proofErr w:type="spellEnd"/>
      <w:r w:rsidR="003153FA" w:rsidRPr="003D499B">
        <w:rPr>
          <w:lang w:val="fr-FR"/>
        </w:rPr>
        <w:t xml:space="preserve"> fie </w:t>
      </w:r>
      <w:proofErr w:type="spellStart"/>
      <w:r w:rsidR="003153FA" w:rsidRPr="003D499B">
        <w:rPr>
          <w:lang w:val="fr-FR"/>
        </w:rPr>
        <w:t>formată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din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5E7D6C">
        <w:rPr>
          <w:lang w:val="fr-FR"/>
        </w:rPr>
        <w:t>hrană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rece</w:t>
      </w:r>
      <w:proofErr w:type="spellEnd"/>
      <w:r w:rsidR="003153FA" w:rsidRPr="003D499B">
        <w:rPr>
          <w:lang w:val="fr-FR"/>
        </w:rPr>
        <w:t>.</w:t>
      </w:r>
    </w:p>
    <w:p w:rsidR="003D499B" w:rsidRPr="003D499B" w:rsidRDefault="003D499B" w:rsidP="003D499B">
      <w:pPr>
        <w:jc w:val="both"/>
        <w:rPr>
          <w:rStyle w:val="pgff4"/>
        </w:rPr>
      </w:pPr>
      <w:r>
        <w:t>2.5.</w:t>
      </w:r>
      <w:r w:rsidR="003153FA" w:rsidRPr="003D499B">
        <w:t xml:space="preserve"> Livrarea mâncării, </w:t>
      </w:r>
      <w:proofErr w:type="spellStart"/>
      <w:r w:rsidR="003153FA" w:rsidRPr="003D499B">
        <w:rPr>
          <w:lang w:val="fr-FR"/>
        </w:rPr>
        <w:t>coffebreak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cu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apă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minerală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şi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3153FA" w:rsidRPr="003D499B">
        <w:rPr>
          <w:lang w:val="fr-FR"/>
        </w:rPr>
        <w:t>patiserie</w:t>
      </w:r>
      <w:proofErr w:type="spellEnd"/>
      <w:r w:rsidR="003153FA" w:rsidRPr="003D499B">
        <w:t xml:space="preserve"> să fie </w:t>
      </w:r>
      <w:proofErr w:type="spellStart"/>
      <w:r w:rsidR="003153FA" w:rsidRPr="003D499B">
        <w:rPr>
          <w:lang w:val="fr-FR"/>
        </w:rPr>
        <w:t>asigurată</w:t>
      </w:r>
      <w:proofErr w:type="spellEnd"/>
      <w:r w:rsidR="003153FA" w:rsidRPr="003D499B">
        <w:rPr>
          <w:lang w:val="fr-FR"/>
        </w:rPr>
        <w:t xml:space="preserve"> de </w:t>
      </w:r>
      <w:proofErr w:type="spellStart"/>
      <w:r w:rsidR="003153FA" w:rsidRPr="003D499B">
        <w:rPr>
          <w:lang w:val="fr-FR"/>
        </w:rPr>
        <w:t>către</w:t>
      </w:r>
      <w:proofErr w:type="spellEnd"/>
      <w:r w:rsidR="003153FA" w:rsidRPr="003D499B">
        <w:rPr>
          <w:lang w:val="fr-FR"/>
        </w:rPr>
        <w:t xml:space="preserve"> </w:t>
      </w:r>
      <w:proofErr w:type="spellStart"/>
      <w:r w:rsidR="00FC24C2" w:rsidRPr="003D499B">
        <w:rPr>
          <w:lang w:val="fr-FR"/>
        </w:rPr>
        <w:t>prestator</w:t>
      </w:r>
      <w:proofErr w:type="spellEnd"/>
      <w:r w:rsidR="003153FA" w:rsidRPr="003D499B">
        <w:rPr>
          <w:lang w:val="fr-FR"/>
        </w:rPr>
        <w:t xml:space="preserve"> la </w:t>
      </w:r>
      <w:proofErr w:type="spellStart"/>
      <w:r w:rsidR="003153FA" w:rsidRPr="003D499B">
        <w:rPr>
          <w:lang w:val="fr-FR"/>
        </w:rPr>
        <w:t>loc</w:t>
      </w:r>
      <w:r w:rsidRPr="003D499B">
        <w:rPr>
          <w:lang w:val="fr-FR"/>
        </w:rPr>
        <w:t>ul</w:t>
      </w:r>
      <w:proofErr w:type="spellEnd"/>
      <w:r w:rsidRPr="003D499B">
        <w:rPr>
          <w:lang w:val="fr-FR"/>
        </w:rPr>
        <w:t xml:space="preserve"> de </w:t>
      </w:r>
      <w:proofErr w:type="spellStart"/>
      <w:r w:rsidRPr="003D499B">
        <w:rPr>
          <w:lang w:val="fr-FR"/>
        </w:rPr>
        <w:t>desfăşurare</w:t>
      </w:r>
      <w:proofErr w:type="spellEnd"/>
      <w:r w:rsidRPr="003D499B">
        <w:rPr>
          <w:lang w:val="fr-FR"/>
        </w:rPr>
        <w:t xml:space="preserve"> a </w:t>
      </w:r>
      <w:proofErr w:type="spellStart"/>
      <w:r w:rsidRPr="003D499B">
        <w:rPr>
          <w:lang w:val="fr-FR"/>
        </w:rPr>
        <w:t>cursurilor.</w:t>
      </w:r>
      <w:proofErr w:type="spellEnd"/>
    </w:p>
    <w:bookmarkEnd w:id="1"/>
    <w:p w:rsidR="000670EB" w:rsidRDefault="000670EB" w:rsidP="000670EB">
      <w:pPr>
        <w:spacing w:after="0" w:line="240" w:lineRule="auto"/>
        <w:ind w:firstLine="708"/>
        <w:jc w:val="both"/>
      </w:pPr>
      <w:r>
        <w:lastRenderedPageBreak/>
        <w:t>Prestatorul</w:t>
      </w:r>
      <w:r w:rsidRPr="00B77C2A">
        <w:t xml:space="preserve"> va emite factură pentru </w:t>
      </w:r>
      <w:r>
        <w:t>serviciile prestate</w:t>
      </w:r>
      <w:r w:rsidRPr="00B77C2A">
        <w:t>, plata efectu</w:t>
      </w:r>
      <w:r>
        <w:t>ându-se în termen de 30 de zile.</w:t>
      </w:r>
    </w:p>
    <w:p w:rsidR="00536C71" w:rsidRPr="003D499B" w:rsidRDefault="00536C71" w:rsidP="003D499B">
      <w:pPr>
        <w:jc w:val="both"/>
      </w:pPr>
    </w:p>
    <w:p w:rsidR="00536C71" w:rsidRPr="003D499B" w:rsidRDefault="00536C71" w:rsidP="003D499B">
      <w:pPr>
        <w:jc w:val="both"/>
      </w:pPr>
      <w:r w:rsidRPr="003D499B">
        <w:t xml:space="preserve">                                                                                                             Întocmit,</w:t>
      </w:r>
    </w:p>
    <w:p w:rsidR="00F91204" w:rsidRPr="003D499B" w:rsidRDefault="00536C71" w:rsidP="003D499B">
      <w:pPr>
        <w:jc w:val="both"/>
      </w:pPr>
      <w:r w:rsidRPr="003D499B">
        <w:t xml:space="preserve">                                                                                                          </w:t>
      </w:r>
      <w:r w:rsidR="003D499B" w:rsidRPr="003D499B">
        <w:t>Clarissa Vița</w:t>
      </w:r>
    </w:p>
    <w:p w:rsidR="003D499B" w:rsidRDefault="003D499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5E7D6C" w:rsidRDefault="005E7D6C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5E7D6C" w:rsidRDefault="005E7D6C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5E7D6C" w:rsidRDefault="005E7D6C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0D2E01" w:rsidRDefault="000D2E01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</w:rPr>
      </w:pPr>
      <w:r w:rsidRPr="00435F1C">
        <w:rPr>
          <w:color w:val="000000"/>
          <w:szCs w:val="28"/>
        </w:rPr>
        <w:lastRenderedPageBreak/>
        <w:t xml:space="preserve">Formular nr. </w:t>
      </w:r>
      <w:r w:rsidR="000328F3">
        <w:rPr>
          <w:color w:val="000000"/>
          <w:szCs w:val="28"/>
        </w:rPr>
        <w:t>1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OPERATOR ECONOMIC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__________________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DECLARAŢIE</w:t>
      </w:r>
    </w:p>
    <w:p w:rsidR="00F91204" w:rsidRPr="00435F1C" w:rsidRDefault="00F91204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  <w:vertAlign w:val="superscript"/>
        </w:rPr>
      </w:pPr>
      <w:r w:rsidRPr="00435F1C">
        <w:rPr>
          <w:b/>
          <w:bCs/>
          <w:color w:val="000000"/>
        </w:rPr>
        <w:t xml:space="preserve">privind neîncadrarea în situaţiile prevăzute la </w:t>
      </w:r>
      <w:r w:rsidR="00DE1EE2" w:rsidRPr="00435F1C">
        <w:rPr>
          <w:b/>
          <w:bCs/>
          <w:color w:val="000000"/>
        </w:rPr>
        <w:t xml:space="preserve">Secțiunea a 4-a, </w:t>
      </w:r>
      <w:r w:rsidRPr="00435F1C">
        <w:rPr>
          <w:b/>
          <w:bCs/>
          <w:color w:val="000000"/>
        </w:rPr>
        <w:t xml:space="preserve">art. </w:t>
      </w:r>
      <w:r w:rsidR="00DE1EE2" w:rsidRPr="00435F1C">
        <w:rPr>
          <w:b/>
          <w:bCs/>
          <w:color w:val="000000"/>
        </w:rPr>
        <w:t>58-63</w:t>
      </w:r>
    </w:p>
    <w:p w:rsidR="00F91204" w:rsidRPr="00435F1C" w:rsidRDefault="00DE1EE2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din Legea nr. 98/2016 privind achizițiile publice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Subsemnatul______________________________, reprezentant legal al ___________________,</w:t>
      </w:r>
    </w:p>
    <w:p w:rsidR="00423BFE" w:rsidRPr="00435F1C" w:rsidRDefault="00F91204" w:rsidP="00435F1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(denumirea/numele si sediul/adresa operatorului economic), declar pe propria răspundere, sub sancţiunea excluderii din procedură şi a sancţiunilor aplicate faptei de fals in acte publice, că nu ne aflăm în situaţia prevazută la </w:t>
      </w:r>
      <w:r w:rsidR="00DE1EE2" w:rsidRPr="00435F1C">
        <w:rPr>
          <w:color w:val="000000"/>
          <w:lang w:eastAsia="ro-RO"/>
        </w:rPr>
        <w:t>Secțiunea a 4-a, art. 58-63 din Legea nr. 98/2016</w:t>
      </w:r>
      <w:r w:rsidRPr="00435F1C">
        <w:rPr>
          <w:color w:val="000000"/>
          <w:lang w:eastAsia="ro-RO"/>
        </w:rPr>
        <w:t xml:space="preserve">, respectiv </w:t>
      </w:r>
      <w:r w:rsidRPr="00435F1C">
        <w:rPr>
          <w:b/>
          <w:color w:val="000000"/>
          <w:lang w:eastAsia="ro-RO"/>
        </w:rPr>
        <w:t xml:space="preserve">Ofertantul </w:t>
      </w:r>
      <w:r w:rsidRPr="00435F1C">
        <w:rPr>
          <w:color w:val="000000"/>
          <w:lang w:eastAsia="ro-RO"/>
        </w:rPr>
        <w:t xml:space="preserve">(se înscrie numele) _____________________ </w:t>
      </w:r>
      <w:r w:rsidRPr="00435F1C">
        <w:rPr>
          <w:b/>
          <w:color w:val="000000"/>
          <w:lang w:eastAsia="ro-RO"/>
        </w:rPr>
        <w:t>nu are</w:t>
      </w:r>
      <w:r w:rsidRPr="00435F1C">
        <w:rPr>
          <w:color w:val="000000"/>
          <w:lang w:eastAsia="ro-RO"/>
        </w:rPr>
        <w:t xml:space="preserve"> drept membri în cadrul consiliului de administraţie/organ de conducere sau de supervizare şi/sau nu are acţionari ori asociaţi persoane care sunt soţ/soţie, rudă sau afin până la gradul al </w:t>
      </w:r>
      <w:r w:rsidR="00DE1EE2" w:rsidRPr="00435F1C">
        <w:rPr>
          <w:color w:val="000000"/>
          <w:lang w:eastAsia="ro-RO"/>
        </w:rPr>
        <w:t>doilea</w:t>
      </w:r>
      <w:r w:rsidRPr="00435F1C">
        <w:rPr>
          <w:color w:val="000000"/>
          <w:lang w:eastAsia="ro-RO"/>
        </w:rPr>
        <w:t xml:space="preserve"> inclusiv sau care se află în relaţii comerciale, astfel cum sunt acestea prevăzute la art. </w:t>
      </w:r>
      <w:r w:rsidR="00DE1EE2" w:rsidRPr="00435F1C">
        <w:rPr>
          <w:color w:val="000000"/>
          <w:lang w:eastAsia="ro-RO"/>
        </w:rPr>
        <w:t>60</w:t>
      </w:r>
      <w:r w:rsidRPr="00435F1C">
        <w:rPr>
          <w:color w:val="000000"/>
          <w:lang w:eastAsia="ro-RO"/>
        </w:rPr>
        <w:t xml:space="preserve"> din </w:t>
      </w:r>
      <w:r w:rsidR="00DE1EE2" w:rsidRPr="00435F1C">
        <w:rPr>
          <w:color w:val="000000"/>
          <w:lang w:eastAsia="ro-RO"/>
        </w:rPr>
        <w:t>Legea 98/2016</w:t>
      </w:r>
      <w:r w:rsidRPr="00435F1C">
        <w:rPr>
          <w:color w:val="000000"/>
          <w:lang w:eastAsia="ro-RO"/>
        </w:rPr>
        <w:t xml:space="preserve">, </w:t>
      </w:r>
      <w:r w:rsidR="00423BFE" w:rsidRPr="00435F1C">
        <w:rPr>
          <w:color w:val="000000"/>
          <w:lang w:eastAsia="ro-RO"/>
        </w:rPr>
        <w:t>cu persoane ce deţin funcţii de decizie în cadrul autorităţii contractante, respectiv:</w:t>
      </w:r>
    </w:p>
    <w:p w:rsidR="00435F1C" w:rsidRPr="00435F1C" w:rsidRDefault="00423BFE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</w:t>
      </w:r>
      <w:r w:rsidR="00435F1C" w:rsidRPr="00435F1C">
        <w:t xml:space="preserve">Elekes Zoltan - director general,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Adriana Orian - director general adjunct,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Basa Jolan - director general adjunct economic, </w:t>
      </w:r>
    </w:p>
    <w:p w:rsid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Andras Imre - șef serviciu juridic, </w:t>
      </w:r>
    </w:p>
    <w:p w:rsidR="000328F3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 xml:space="preserve">Bors Bela – șef serviciu resurse umane, </w:t>
      </w:r>
    </w:p>
    <w:p w:rsidR="000328F3" w:rsidRPr="00435F1C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>Ioana Cazan – șef serviciu achiziții publice, tehnic și administrativ;</w:t>
      </w:r>
    </w:p>
    <w:p w:rsidR="00F91204" w:rsidRPr="00435F1C" w:rsidRDefault="00F91204" w:rsidP="00435F1C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Data completării _________________          </w:t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  <w:t xml:space="preserve">                 Operator economic,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                       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i/>
          <w:color w:val="000000"/>
        </w:rPr>
      </w:pPr>
      <w:r w:rsidRPr="00435F1C">
        <w:rPr>
          <w:color w:val="000000"/>
          <w:lang w:eastAsia="ro-RO"/>
        </w:rPr>
        <w:t xml:space="preserve">                 (semnatura autorizată şi stampila)</w:t>
      </w:r>
    </w:p>
    <w:p w:rsidR="00F91204" w:rsidRPr="00435F1C" w:rsidRDefault="00F91204" w:rsidP="00F91204">
      <w:pPr>
        <w:spacing w:line="240" w:lineRule="auto"/>
        <w:rPr>
          <w:color w:val="000000"/>
        </w:rPr>
        <w:sectPr w:rsidR="00F91204" w:rsidRPr="00435F1C" w:rsidSect="00D93EE5">
          <w:pgSz w:w="11907" w:h="16839" w:code="9"/>
          <w:pgMar w:top="990" w:right="1134" w:bottom="1170" w:left="1361" w:header="709" w:footer="709" w:gutter="0"/>
          <w:cols w:space="708"/>
          <w:docGrid w:linePitch="360"/>
        </w:sectPr>
      </w:pPr>
    </w:p>
    <w:p w:rsidR="00F91204" w:rsidRPr="00301D17" w:rsidRDefault="00F91204" w:rsidP="00301D17">
      <w:pPr>
        <w:autoSpaceDE w:val="0"/>
        <w:autoSpaceDN w:val="0"/>
        <w:adjustRightInd w:val="0"/>
        <w:ind w:left="5760" w:firstLine="720"/>
        <w:rPr>
          <w:bCs/>
          <w:color w:val="000000"/>
          <w:szCs w:val="28"/>
        </w:rPr>
      </w:pPr>
      <w:r w:rsidRPr="00435F1C">
        <w:rPr>
          <w:b/>
          <w:bCs/>
          <w:color w:val="000000"/>
        </w:rPr>
        <w:lastRenderedPageBreak/>
        <w:t xml:space="preserve">       </w:t>
      </w:r>
      <w:r w:rsidRPr="00435F1C">
        <w:rPr>
          <w:bCs/>
          <w:color w:val="000000"/>
          <w:sz w:val="22"/>
        </w:rPr>
        <w:t xml:space="preserve">   </w:t>
      </w:r>
      <w:r w:rsidRPr="00435F1C">
        <w:rPr>
          <w:bCs/>
          <w:color w:val="000000"/>
          <w:szCs w:val="28"/>
        </w:rPr>
        <w:t xml:space="preserve">Formular nr. </w:t>
      </w:r>
      <w:r w:rsidR="00536C71">
        <w:rPr>
          <w:bCs/>
          <w:color w:val="000000"/>
          <w:szCs w:val="28"/>
        </w:rPr>
        <w:t>2</w:t>
      </w:r>
    </w:p>
    <w:p w:rsidR="00F91204" w:rsidRPr="00301D17" w:rsidRDefault="00F91204" w:rsidP="00301D1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FORMULAR DE OFERTĂ</w:t>
      </w: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>OFERTANTUL</w:t>
      </w:r>
      <w:r w:rsidRPr="00435F1C">
        <w:rPr>
          <w:color w:val="000000"/>
        </w:rPr>
        <w:tab/>
        <w:t xml:space="preserve"> </w:t>
      </w: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 xml:space="preserve">______________________ </w:t>
      </w:r>
      <w:r w:rsidRPr="00435F1C">
        <w:rPr>
          <w:color w:val="000000"/>
        </w:rPr>
        <w:tab/>
        <w:t xml:space="preserve">                             </w:t>
      </w:r>
    </w:p>
    <w:p w:rsidR="00F91204" w:rsidRPr="00435F1C" w:rsidRDefault="00F91204" w:rsidP="00F91204">
      <w:pPr>
        <w:spacing w:after="120"/>
        <w:jc w:val="both"/>
        <w:rPr>
          <w:b/>
          <w:bCs/>
          <w:color w:val="000000"/>
          <w:sz w:val="26"/>
          <w:szCs w:val="26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Către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Direcția Generală de Asistență Socială și Protecția Copilului Harghita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Piața Libertății, nr. 5/309, Miercurea-Ciuc, județul Harghita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Domnilor,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1. </w:t>
      </w:r>
      <w:r w:rsidRPr="00435F1C">
        <w:rPr>
          <w:color w:val="000000"/>
        </w:rPr>
        <w:t xml:space="preserve">Examinând anunțul nr._________, subsemnaţii, reprezentanţi ai ofertantului __________________ </w:t>
      </w:r>
      <w:r w:rsidRPr="00435F1C">
        <w:rPr>
          <w:i/>
          <w:color w:val="000000"/>
        </w:rPr>
        <w:t>(numele complet al ofertantului)</w:t>
      </w:r>
      <w:r w:rsidRPr="00435F1C">
        <w:rPr>
          <w:color w:val="000000"/>
        </w:rPr>
        <w:t xml:space="preserve">, ne oferim ca, în conformitate cu prevederile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cerinţele cuprinse în anunțul mai sus menţionat, s</w:t>
      </w:r>
      <w:r w:rsidRPr="00435F1C">
        <w:rPr>
          <w:rFonts w:eastAsia="TimesNewRoman"/>
          <w:color w:val="000000"/>
        </w:rPr>
        <w:t xml:space="preserve">ă </w:t>
      </w:r>
      <w:r w:rsidR="000D2E01">
        <w:rPr>
          <w:color w:val="000000"/>
        </w:rPr>
        <w:t>prestăm</w:t>
      </w:r>
      <w:r w:rsidRPr="00435F1C">
        <w:rPr>
          <w:color w:val="000000"/>
        </w:rPr>
        <w:t xml:space="preserve"> _______________________________ (denumirea </w:t>
      </w:r>
      <w:r w:rsidR="000D2E01">
        <w:rPr>
          <w:color w:val="000000"/>
        </w:rPr>
        <w:t>serviciilor</w:t>
      </w:r>
      <w:r w:rsidRPr="00435F1C">
        <w:rPr>
          <w:color w:val="000000"/>
        </w:rPr>
        <w:t xml:space="preserve">), pentru suma de ___________lei fără TVA, la care se adaugă TVA </w:t>
      </w:r>
      <w:r w:rsidR="00423BFE" w:rsidRPr="00435F1C">
        <w:rPr>
          <w:color w:val="000000"/>
        </w:rPr>
        <w:t>____</w:t>
      </w:r>
      <w:r w:rsidRPr="00435F1C">
        <w:rPr>
          <w:color w:val="000000"/>
        </w:rPr>
        <w:t>%.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2.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ca, în cazul în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s</w:t>
      </w:r>
      <w:r w:rsidRPr="00435F1C">
        <w:rPr>
          <w:rFonts w:eastAsia="TimesNewRoman"/>
          <w:color w:val="000000"/>
        </w:rPr>
        <w:t xml:space="preserve">ă </w:t>
      </w:r>
      <w:r w:rsidR="000D2E01">
        <w:rPr>
          <w:color w:val="000000"/>
        </w:rPr>
        <w:t>prestăm</w:t>
      </w:r>
      <w:r w:rsidRPr="00435F1C">
        <w:rPr>
          <w:color w:val="000000"/>
        </w:rPr>
        <w:t xml:space="preserve"> în </w:t>
      </w:r>
      <w:r w:rsidR="005E7D6C">
        <w:rPr>
          <w:color w:val="000000"/>
        </w:rPr>
        <w:t>perioada</w:t>
      </w:r>
      <w:r w:rsidRPr="00435F1C">
        <w:rPr>
          <w:color w:val="000000"/>
        </w:rPr>
        <w:t xml:space="preserve"> _____</w:t>
      </w:r>
      <w:r w:rsidR="005E7D6C">
        <w:rPr>
          <w:color w:val="000000"/>
        </w:rPr>
        <w:t>___________</w:t>
      </w:r>
      <w:r w:rsidRPr="00435F1C">
        <w:rPr>
          <w:color w:val="000000"/>
        </w:rPr>
        <w:t xml:space="preserve"> </w:t>
      </w:r>
      <w:r w:rsidR="000D2E01">
        <w:rPr>
          <w:color w:val="000000"/>
        </w:rPr>
        <w:t>serviciile</w:t>
      </w:r>
      <w:r w:rsidRPr="00435F1C">
        <w:rPr>
          <w:color w:val="000000"/>
        </w:rPr>
        <w:t xml:space="preserve"> din ofertă.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3.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menţinem această 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valabil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pentru o durat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de ______ zile, (durata în litere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cifre), respectiv pân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la data de ______________ (ziua/luna/anul),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ea va 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 xml:space="preserve">mâne obligatorie pentru noi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poate fi acceptat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oricând înainte de expirarea perioadei de valabilitate.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4. </w:t>
      </w:r>
      <w:r w:rsidRPr="00435F1C">
        <w:rPr>
          <w:color w:val="000000"/>
        </w:rPr>
        <w:t>Aceast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împreun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cu comunicarea transmis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de dumneavoastr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prin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="005E7D6C">
        <w:rPr>
          <w:rFonts w:eastAsia="TimesNewRoman"/>
          <w:color w:val="000000"/>
        </w:rPr>
        <w:t>ș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vor constitui un contract angajant între noi.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5. </w:t>
      </w:r>
      <w:r w:rsidRPr="00435F1C">
        <w:rPr>
          <w:color w:val="000000"/>
        </w:rPr>
        <w:t>Întelegem c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nu sunteţi obligaţi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acceptaţi oferta cu cel mai sc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zut preţ</w:t>
      </w:r>
      <w:r w:rsidRPr="00435F1C">
        <w:rPr>
          <w:rFonts w:eastAsia="TimesNewRoman"/>
          <w:color w:val="000000"/>
        </w:rPr>
        <w:t xml:space="preserve"> </w:t>
      </w:r>
      <w:r w:rsidRPr="00435F1C">
        <w:rPr>
          <w:color w:val="000000"/>
        </w:rPr>
        <w:t>sau orice alt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 care o puteţi primi.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Data ___/____/_______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4C72EA" w:rsidRPr="00435F1C" w:rsidRDefault="00F91204" w:rsidP="00F91204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35F1C">
        <w:rPr>
          <w:color w:val="000000"/>
        </w:rPr>
        <w:t>__________________, (ştampilă şi semn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tur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), în calitate de _____________, legal autorizat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semnez oferta pentru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 xml:space="preserve">i în numele_____________________ </w:t>
      </w:r>
      <w:r w:rsidRPr="00435F1C">
        <w:rPr>
          <w:i/>
          <w:color w:val="000000"/>
        </w:rPr>
        <w:t>(numele complet al ofertantului)</w:t>
      </w:r>
    </w:p>
    <w:p w:rsidR="00020B05" w:rsidRDefault="004C72EA" w:rsidP="00536C71">
      <w:r w:rsidRPr="00435F1C">
        <w:rPr>
          <w:i/>
          <w:color w:val="000000"/>
        </w:rPr>
        <w:br w:type="page"/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lastRenderedPageBreak/>
        <w:t>Înregistrat la sediul Autorităţii Contractante</w:t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nr. ............/.............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 xml:space="preserve">OFERTANTUL …….................……......... 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Adresă: 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Telefon :…………………………………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Fax :……………………………………...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E-mail: ……………………………………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</w:rPr>
        <w:t>Nr. .......... / ………………….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widowControl w:val="0"/>
        <w:suppressAutoHyphens/>
        <w:spacing w:after="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>SCRISOARE DE ÎNAINTARE</w:t>
      </w:r>
    </w:p>
    <w:p w:rsidR="00020B05" w:rsidRPr="00E67A66" w:rsidRDefault="00020B05" w:rsidP="00020B05">
      <w:pPr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 xml:space="preserve">Către 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>Direcția Generală de Asistență Socială și Protecția Copilului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color w:val="000000"/>
          <w:lang w:eastAsia="ro-RO"/>
        </w:rPr>
      </w:pPr>
      <w:r w:rsidRPr="00E67A66">
        <w:rPr>
          <w:rFonts w:eastAsia="Times New Roman"/>
          <w:color w:val="000000"/>
          <w:lang w:eastAsia="ro-RO"/>
        </w:rPr>
        <w:t xml:space="preserve"> Piața Libertății nr. 5, cam. 304, Miercurea Ciuc, jud. Harghita, România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color w:val="000000"/>
          <w:lang w:eastAsia="ro-RO"/>
        </w:rPr>
        <w:t>Tel. + 40 266 314711, fax + 40 266 207754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Ca urmare a anunțului  nr. ……….. din data de …………., privind achiziția pentru atribuirea contractului de</w:t>
      </w:r>
      <w:r>
        <w:rPr>
          <w:rFonts w:eastAsia="Times New Roman"/>
        </w:rPr>
        <w:t xml:space="preserve"> .</w:t>
      </w:r>
      <w:r w:rsidRPr="00E67A66">
        <w:rPr>
          <w:rFonts w:eastAsia="Times New Roman"/>
        </w:rPr>
        <w:t>...................................................................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 xml:space="preserve">Noi ………………............................................. </w:t>
      </w:r>
      <w:r w:rsidRPr="00E67A66">
        <w:rPr>
          <w:rFonts w:eastAsia="Times New Roman"/>
          <w:i/>
          <w:iCs/>
        </w:rPr>
        <w:t>(denumirea ofertantului)</w:t>
      </w:r>
      <w:r w:rsidRPr="00E67A66">
        <w:rPr>
          <w:rFonts w:eastAsia="Times New Roman"/>
        </w:rPr>
        <w:t>, va transmitem al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turat urm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toarele: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a</w:t>
      </w:r>
      <w:r w:rsidRPr="00E67A66">
        <w:rPr>
          <w:rFonts w:eastAsia="Times New Roman"/>
        </w:rPr>
        <w:t>) oferta financiară;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b</w:t>
      </w:r>
      <w:r w:rsidRPr="00E67A66">
        <w:rPr>
          <w:rFonts w:eastAsia="Times New Roman"/>
        </w:rPr>
        <w:t>) documentele care însoțesc oferta.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Informaţii privind ofertantul: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numele şi prenumele persoanei/persoanelor împuternicite să semneze documentele pentru prezenta achiziție: …………………..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adresa pentru corespondenţă valabilă pentru comunicare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telefon: 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fax valabil pentru comunicarea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e-mail: 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Avem speranța că oferta noastr</w:t>
      </w:r>
      <w:r w:rsidRPr="00E67A66">
        <w:rPr>
          <w:rFonts w:eastAsia="TimesNewRoman"/>
        </w:rPr>
        <w:t xml:space="preserve">ă </w:t>
      </w:r>
      <w:r w:rsidRPr="00E67A66">
        <w:rPr>
          <w:rFonts w:eastAsia="Times New Roman"/>
        </w:rPr>
        <w:t xml:space="preserve">este corespunzatoare </w:t>
      </w:r>
      <w:r w:rsidRPr="00E67A66">
        <w:rPr>
          <w:rFonts w:eastAsia="TimesNewRoman"/>
        </w:rPr>
        <w:t>ș</w:t>
      </w:r>
      <w:r w:rsidRPr="00E67A66">
        <w:rPr>
          <w:rFonts w:eastAsia="Times New Roman"/>
        </w:rPr>
        <w:t>i va satisface cerințele dumneavoastr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Data complet</w:t>
      </w:r>
      <w:r w:rsidRPr="00E67A66">
        <w:rPr>
          <w:rFonts w:eastAsia="TimesNewRoman"/>
        </w:rPr>
        <w:t>ă</w:t>
      </w:r>
      <w:r>
        <w:rPr>
          <w:rFonts w:eastAsia="Times New Roman"/>
        </w:rPr>
        <w:t>rii _________________</w:t>
      </w: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Nume ofertant,</w:t>
      </w:r>
    </w:p>
    <w:p w:rsidR="00F054FC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F054FC" w:rsidRPr="00E67A66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……...........................(semn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 autorizat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)</w:t>
      </w:r>
    </w:p>
    <w:p w:rsidR="00020B05" w:rsidRPr="00435F1C" w:rsidRDefault="00020B05" w:rsidP="00E44032">
      <w:pPr>
        <w:spacing w:after="0" w:line="240" w:lineRule="auto"/>
        <w:jc w:val="both"/>
      </w:pPr>
    </w:p>
    <w:sectPr w:rsidR="00020B05" w:rsidRPr="00435F1C" w:rsidSect="003C47D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390768"/>
    <w:multiLevelType w:val="hybridMultilevel"/>
    <w:tmpl w:val="AAAE46A4"/>
    <w:lvl w:ilvl="0" w:tplc="595A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C"/>
    <w:rsid w:val="0000334C"/>
    <w:rsid w:val="00010D1F"/>
    <w:rsid w:val="0001264B"/>
    <w:rsid w:val="000148E0"/>
    <w:rsid w:val="00020B05"/>
    <w:rsid w:val="000228E5"/>
    <w:rsid w:val="000231B4"/>
    <w:rsid w:val="000258F8"/>
    <w:rsid w:val="00026944"/>
    <w:rsid w:val="000328F3"/>
    <w:rsid w:val="00033E61"/>
    <w:rsid w:val="00036D2F"/>
    <w:rsid w:val="00042962"/>
    <w:rsid w:val="00046860"/>
    <w:rsid w:val="00055A98"/>
    <w:rsid w:val="00064B9D"/>
    <w:rsid w:val="00066ECA"/>
    <w:rsid w:val="000670EB"/>
    <w:rsid w:val="00067951"/>
    <w:rsid w:val="0007036B"/>
    <w:rsid w:val="00070BA8"/>
    <w:rsid w:val="000734A2"/>
    <w:rsid w:val="00073525"/>
    <w:rsid w:val="000806FB"/>
    <w:rsid w:val="00090894"/>
    <w:rsid w:val="000927E3"/>
    <w:rsid w:val="00097EEC"/>
    <w:rsid w:val="000A0ED8"/>
    <w:rsid w:val="000A3DCC"/>
    <w:rsid w:val="000A431E"/>
    <w:rsid w:val="000B1FFD"/>
    <w:rsid w:val="000B2772"/>
    <w:rsid w:val="000B2AD7"/>
    <w:rsid w:val="000B4CE4"/>
    <w:rsid w:val="000C002D"/>
    <w:rsid w:val="000C0D26"/>
    <w:rsid w:val="000C6831"/>
    <w:rsid w:val="000D0FF1"/>
    <w:rsid w:val="000D140D"/>
    <w:rsid w:val="000D15B7"/>
    <w:rsid w:val="000D2E01"/>
    <w:rsid w:val="000D4CEA"/>
    <w:rsid w:val="000D7B3F"/>
    <w:rsid w:val="000E1EDB"/>
    <w:rsid w:val="000E6112"/>
    <w:rsid w:val="000E622F"/>
    <w:rsid w:val="000E69C1"/>
    <w:rsid w:val="000F0150"/>
    <w:rsid w:val="000F017A"/>
    <w:rsid w:val="000F2B3E"/>
    <w:rsid w:val="000F673A"/>
    <w:rsid w:val="00103102"/>
    <w:rsid w:val="00103A0B"/>
    <w:rsid w:val="00104398"/>
    <w:rsid w:val="001044A4"/>
    <w:rsid w:val="00105EF7"/>
    <w:rsid w:val="0010730B"/>
    <w:rsid w:val="00115DBB"/>
    <w:rsid w:val="00116C63"/>
    <w:rsid w:val="001219E9"/>
    <w:rsid w:val="00124886"/>
    <w:rsid w:val="001252D7"/>
    <w:rsid w:val="001274B0"/>
    <w:rsid w:val="00133331"/>
    <w:rsid w:val="00134354"/>
    <w:rsid w:val="00135015"/>
    <w:rsid w:val="0013545F"/>
    <w:rsid w:val="00137536"/>
    <w:rsid w:val="00140A1E"/>
    <w:rsid w:val="00145273"/>
    <w:rsid w:val="00146DA0"/>
    <w:rsid w:val="00147643"/>
    <w:rsid w:val="0015228F"/>
    <w:rsid w:val="00155CEF"/>
    <w:rsid w:val="001625AB"/>
    <w:rsid w:val="00163A3B"/>
    <w:rsid w:val="001649F8"/>
    <w:rsid w:val="0017325B"/>
    <w:rsid w:val="0017478C"/>
    <w:rsid w:val="00176DA8"/>
    <w:rsid w:val="00182998"/>
    <w:rsid w:val="00182D43"/>
    <w:rsid w:val="001838AD"/>
    <w:rsid w:val="00185A35"/>
    <w:rsid w:val="001972E2"/>
    <w:rsid w:val="001A69C1"/>
    <w:rsid w:val="001A7FD9"/>
    <w:rsid w:val="001B257F"/>
    <w:rsid w:val="001B7E47"/>
    <w:rsid w:val="001C0E72"/>
    <w:rsid w:val="001C3496"/>
    <w:rsid w:val="001C3B4C"/>
    <w:rsid w:val="001D40E7"/>
    <w:rsid w:val="001E39A1"/>
    <w:rsid w:val="001E5B8D"/>
    <w:rsid w:val="001F1811"/>
    <w:rsid w:val="001F71E2"/>
    <w:rsid w:val="00204128"/>
    <w:rsid w:val="0020669B"/>
    <w:rsid w:val="00207C47"/>
    <w:rsid w:val="002212EF"/>
    <w:rsid w:val="002234B8"/>
    <w:rsid w:val="0022467C"/>
    <w:rsid w:val="00225716"/>
    <w:rsid w:val="0023350F"/>
    <w:rsid w:val="00234609"/>
    <w:rsid w:val="00250410"/>
    <w:rsid w:val="00251CF8"/>
    <w:rsid w:val="002535C5"/>
    <w:rsid w:val="00253677"/>
    <w:rsid w:val="0025586F"/>
    <w:rsid w:val="002578F3"/>
    <w:rsid w:val="00257E80"/>
    <w:rsid w:val="0026144E"/>
    <w:rsid w:val="00261C5B"/>
    <w:rsid w:val="00264FB6"/>
    <w:rsid w:val="00265B0A"/>
    <w:rsid w:val="00265C5A"/>
    <w:rsid w:val="00267F8E"/>
    <w:rsid w:val="00271525"/>
    <w:rsid w:val="0027228D"/>
    <w:rsid w:val="00282778"/>
    <w:rsid w:val="002874FD"/>
    <w:rsid w:val="00291A17"/>
    <w:rsid w:val="002938CA"/>
    <w:rsid w:val="00296B80"/>
    <w:rsid w:val="00297FAA"/>
    <w:rsid w:val="002A0A8A"/>
    <w:rsid w:val="002A2DF4"/>
    <w:rsid w:val="002A3493"/>
    <w:rsid w:val="002A3604"/>
    <w:rsid w:val="002A6BFE"/>
    <w:rsid w:val="002B1A30"/>
    <w:rsid w:val="002B493D"/>
    <w:rsid w:val="002B4F41"/>
    <w:rsid w:val="002B513D"/>
    <w:rsid w:val="002C115C"/>
    <w:rsid w:val="002C281F"/>
    <w:rsid w:val="002C67D0"/>
    <w:rsid w:val="002D086C"/>
    <w:rsid w:val="002D0E8A"/>
    <w:rsid w:val="002D2C4B"/>
    <w:rsid w:val="002D3B51"/>
    <w:rsid w:val="002D64BD"/>
    <w:rsid w:val="002D7792"/>
    <w:rsid w:val="002D7994"/>
    <w:rsid w:val="002E2F9F"/>
    <w:rsid w:val="002E31BB"/>
    <w:rsid w:val="002E49E1"/>
    <w:rsid w:val="002E55E0"/>
    <w:rsid w:val="002F2211"/>
    <w:rsid w:val="002F5174"/>
    <w:rsid w:val="002F5FF1"/>
    <w:rsid w:val="00301D17"/>
    <w:rsid w:val="00304E8C"/>
    <w:rsid w:val="00311819"/>
    <w:rsid w:val="00312304"/>
    <w:rsid w:val="003129F0"/>
    <w:rsid w:val="003153FA"/>
    <w:rsid w:val="00317F4A"/>
    <w:rsid w:val="003204B6"/>
    <w:rsid w:val="003276A8"/>
    <w:rsid w:val="00334680"/>
    <w:rsid w:val="00340807"/>
    <w:rsid w:val="003417E4"/>
    <w:rsid w:val="0035013B"/>
    <w:rsid w:val="00351BC4"/>
    <w:rsid w:val="00354EDD"/>
    <w:rsid w:val="00360DA6"/>
    <w:rsid w:val="003628BD"/>
    <w:rsid w:val="00362B75"/>
    <w:rsid w:val="0036603D"/>
    <w:rsid w:val="003739A1"/>
    <w:rsid w:val="0038254E"/>
    <w:rsid w:val="0038569D"/>
    <w:rsid w:val="00386DE8"/>
    <w:rsid w:val="00387B66"/>
    <w:rsid w:val="00394867"/>
    <w:rsid w:val="0039645A"/>
    <w:rsid w:val="003A19F0"/>
    <w:rsid w:val="003B1C30"/>
    <w:rsid w:val="003B3554"/>
    <w:rsid w:val="003B3A89"/>
    <w:rsid w:val="003B4BA4"/>
    <w:rsid w:val="003C029A"/>
    <w:rsid w:val="003C130A"/>
    <w:rsid w:val="003C47D5"/>
    <w:rsid w:val="003D0CD5"/>
    <w:rsid w:val="003D3731"/>
    <w:rsid w:val="003D499B"/>
    <w:rsid w:val="003D61EA"/>
    <w:rsid w:val="003D76D1"/>
    <w:rsid w:val="003D7A94"/>
    <w:rsid w:val="003E1049"/>
    <w:rsid w:val="003E120E"/>
    <w:rsid w:val="003E1AEA"/>
    <w:rsid w:val="003E22CA"/>
    <w:rsid w:val="003E30D0"/>
    <w:rsid w:val="003E4D5F"/>
    <w:rsid w:val="003E5C5F"/>
    <w:rsid w:val="003F21B7"/>
    <w:rsid w:val="003F6196"/>
    <w:rsid w:val="004100A9"/>
    <w:rsid w:val="00412DC2"/>
    <w:rsid w:val="00417506"/>
    <w:rsid w:val="00421A4F"/>
    <w:rsid w:val="00423945"/>
    <w:rsid w:val="00423BFE"/>
    <w:rsid w:val="00424A2A"/>
    <w:rsid w:val="00426171"/>
    <w:rsid w:val="00432862"/>
    <w:rsid w:val="00435F1C"/>
    <w:rsid w:val="0043732C"/>
    <w:rsid w:val="00437B7D"/>
    <w:rsid w:val="00441196"/>
    <w:rsid w:val="0045073A"/>
    <w:rsid w:val="0045151D"/>
    <w:rsid w:val="004523E8"/>
    <w:rsid w:val="0045549D"/>
    <w:rsid w:val="00456C4A"/>
    <w:rsid w:val="00463EF1"/>
    <w:rsid w:val="004654D5"/>
    <w:rsid w:val="00475017"/>
    <w:rsid w:val="00476A80"/>
    <w:rsid w:val="00477B9B"/>
    <w:rsid w:val="00480862"/>
    <w:rsid w:val="00481797"/>
    <w:rsid w:val="00485B4C"/>
    <w:rsid w:val="004861DD"/>
    <w:rsid w:val="00490DEC"/>
    <w:rsid w:val="004957EB"/>
    <w:rsid w:val="00497ADD"/>
    <w:rsid w:val="004A30AB"/>
    <w:rsid w:val="004A55F7"/>
    <w:rsid w:val="004A707D"/>
    <w:rsid w:val="004B5EF0"/>
    <w:rsid w:val="004B6F14"/>
    <w:rsid w:val="004C4FD0"/>
    <w:rsid w:val="004C54F7"/>
    <w:rsid w:val="004C5991"/>
    <w:rsid w:val="004C6D9E"/>
    <w:rsid w:val="004C72EA"/>
    <w:rsid w:val="004D1872"/>
    <w:rsid w:val="004D74BA"/>
    <w:rsid w:val="004E2F86"/>
    <w:rsid w:val="004E3EB8"/>
    <w:rsid w:val="004E4F33"/>
    <w:rsid w:val="004E564A"/>
    <w:rsid w:val="004F009D"/>
    <w:rsid w:val="004F14E5"/>
    <w:rsid w:val="004F6F8C"/>
    <w:rsid w:val="00500533"/>
    <w:rsid w:val="00503DDE"/>
    <w:rsid w:val="00504BB0"/>
    <w:rsid w:val="00505867"/>
    <w:rsid w:val="00507AA9"/>
    <w:rsid w:val="005117A6"/>
    <w:rsid w:val="00511D4F"/>
    <w:rsid w:val="00517DA0"/>
    <w:rsid w:val="005204E5"/>
    <w:rsid w:val="00525C8B"/>
    <w:rsid w:val="0052667F"/>
    <w:rsid w:val="0052714A"/>
    <w:rsid w:val="0053104E"/>
    <w:rsid w:val="00531C4E"/>
    <w:rsid w:val="00536C71"/>
    <w:rsid w:val="005438CC"/>
    <w:rsid w:val="00545992"/>
    <w:rsid w:val="0055156E"/>
    <w:rsid w:val="00551705"/>
    <w:rsid w:val="005526CF"/>
    <w:rsid w:val="00553005"/>
    <w:rsid w:val="00554B5F"/>
    <w:rsid w:val="0055716E"/>
    <w:rsid w:val="00557882"/>
    <w:rsid w:val="00561670"/>
    <w:rsid w:val="005626F5"/>
    <w:rsid w:val="0056281F"/>
    <w:rsid w:val="00562CD0"/>
    <w:rsid w:val="00566269"/>
    <w:rsid w:val="00566859"/>
    <w:rsid w:val="00566C41"/>
    <w:rsid w:val="0057196C"/>
    <w:rsid w:val="00572069"/>
    <w:rsid w:val="005720FC"/>
    <w:rsid w:val="005765A9"/>
    <w:rsid w:val="005849B4"/>
    <w:rsid w:val="005A1126"/>
    <w:rsid w:val="005A1CB5"/>
    <w:rsid w:val="005A452C"/>
    <w:rsid w:val="005A488E"/>
    <w:rsid w:val="005A6929"/>
    <w:rsid w:val="005B0D91"/>
    <w:rsid w:val="005B436A"/>
    <w:rsid w:val="005B6A92"/>
    <w:rsid w:val="005C07FB"/>
    <w:rsid w:val="005C0BCF"/>
    <w:rsid w:val="005D1DA8"/>
    <w:rsid w:val="005D2749"/>
    <w:rsid w:val="005D32FA"/>
    <w:rsid w:val="005D4718"/>
    <w:rsid w:val="005E15AE"/>
    <w:rsid w:val="005E2C7B"/>
    <w:rsid w:val="005E5C4F"/>
    <w:rsid w:val="005E7345"/>
    <w:rsid w:val="005E7D6C"/>
    <w:rsid w:val="005F0F28"/>
    <w:rsid w:val="005F4C93"/>
    <w:rsid w:val="005F6127"/>
    <w:rsid w:val="0060030B"/>
    <w:rsid w:val="0060176F"/>
    <w:rsid w:val="00601C20"/>
    <w:rsid w:val="006021B5"/>
    <w:rsid w:val="00604641"/>
    <w:rsid w:val="006076B8"/>
    <w:rsid w:val="006106A6"/>
    <w:rsid w:val="00612AFB"/>
    <w:rsid w:val="006140DF"/>
    <w:rsid w:val="00614E1F"/>
    <w:rsid w:val="00616F0F"/>
    <w:rsid w:val="00624058"/>
    <w:rsid w:val="00624FD9"/>
    <w:rsid w:val="00625013"/>
    <w:rsid w:val="0062552C"/>
    <w:rsid w:val="00627D1B"/>
    <w:rsid w:val="006302F4"/>
    <w:rsid w:val="0063487A"/>
    <w:rsid w:val="006400FE"/>
    <w:rsid w:val="00643DED"/>
    <w:rsid w:val="0064539B"/>
    <w:rsid w:val="00645D4F"/>
    <w:rsid w:val="00646A63"/>
    <w:rsid w:val="00652A5F"/>
    <w:rsid w:val="00652B47"/>
    <w:rsid w:val="00655589"/>
    <w:rsid w:val="0066054E"/>
    <w:rsid w:val="006618B8"/>
    <w:rsid w:val="0066327F"/>
    <w:rsid w:val="00674F2A"/>
    <w:rsid w:val="00686EA4"/>
    <w:rsid w:val="00690B44"/>
    <w:rsid w:val="00693413"/>
    <w:rsid w:val="00696D2C"/>
    <w:rsid w:val="006A3261"/>
    <w:rsid w:val="006A6170"/>
    <w:rsid w:val="006A6860"/>
    <w:rsid w:val="006B01B9"/>
    <w:rsid w:val="006B1D1A"/>
    <w:rsid w:val="006B2FB5"/>
    <w:rsid w:val="006B5E7E"/>
    <w:rsid w:val="006C35B1"/>
    <w:rsid w:val="006C4BF8"/>
    <w:rsid w:val="006D010A"/>
    <w:rsid w:val="006D34D1"/>
    <w:rsid w:val="006D6087"/>
    <w:rsid w:val="006D7CA5"/>
    <w:rsid w:val="006E21B5"/>
    <w:rsid w:val="006E641A"/>
    <w:rsid w:val="006F2D58"/>
    <w:rsid w:val="006F509C"/>
    <w:rsid w:val="00700410"/>
    <w:rsid w:val="00700888"/>
    <w:rsid w:val="007020B6"/>
    <w:rsid w:val="0070422D"/>
    <w:rsid w:val="007048A6"/>
    <w:rsid w:val="00706F47"/>
    <w:rsid w:val="007076C1"/>
    <w:rsid w:val="0071190A"/>
    <w:rsid w:val="00715E36"/>
    <w:rsid w:val="00720678"/>
    <w:rsid w:val="0072366A"/>
    <w:rsid w:val="0072647B"/>
    <w:rsid w:val="007266E0"/>
    <w:rsid w:val="00727AE4"/>
    <w:rsid w:val="007310DD"/>
    <w:rsid w:val="00732FD8"/>
    <w:rsid w:val="00733155"/>
    <w:rsid w:val="007339F4"/>
    <w:rsid w:val="00736F29"/>
    <w:rsid w:val="0073791E"/>
    <w:rsid w:val="0074605C"/>
    <w:rsid w:val="007466D2"/>
    <w:rsid w:val="007577A5"/>
    <w:rsid w:val="00761FF4"/>
    <w:rsid w:val="0076358E"/>
    <w:rsid w:val="00767126"/>
    <w:rsid w:val="00770D47"/>
    <w:rsid w:val="00774FFE"/>
    <w:rsid w:val="00781CF7"/>
    <w:rsid w:val="0078245A"/>
    <w:rsid w:val="00791ACD"/>
    <w:rsid w:val="00794507"/>
    <w:rsid w:val="007950E6"/>
    <w:rsid w:val="00796274"/>
    <w:rsid w:val="007A018D"/>
    <w:rsid w:val="007A7A2A"/>
    <w:rsid w:val="007B3FEA"/>
    <w:rsid w:val="007B414F"/>
    <w:rsid w:val="007B57EF"/>
    <w:rsid w:val="007B58C6"/>
    <w:rsid w:val="007B6F9E"/>
    <w:rsid w:val="007B7C22"/>
    <w:rsid w:val="007C3104"/>
    <w:rsid w:val="007C4CDE"/>
    <w:rsid w:val="007C6583"/>
    <w:rsid w:val="007D1BE5"/>
    <w:rsid w:val="007D23B4"/>
    <w:rsid w:val="007D25A2"/>
    <w:rsid w:val="007D2ECD"/>
    <w:rsid w:val="007D36B3"/>
    <w:rsid w:val="007E2D58"/>
    <w:rsid w:val="007E78D4"/>
    <w:rsid w:val="007F0281"/>
    <w:rsid w:val="007F6251"/>
    <w:rsid w:val="007F697C"/>
    <w:rsid w:val="007F6D68"/>
    <w:rsid w:val="008006F2"/>
    <w:rsid w:val="00807852"/>
    <w:rsid w:val="0081020C"/>
    <w:rsid w:val="00816084"/>
    <w:rsid w:val="00817154"/>
    <w:rsid w:val="00820FA7"/>
    <w:rsid w:val="00821587"/>
    <w:rsid w:val="0082461B"/>
    <w:rsid w:val="008317FE"/>
    <w:rsid w:val="008340DA"/>
    <w:rsid w:val="00835625"/>
    <w:rsid w:val="00843DD7"/>
    <w:rsid w:val="00844C99"/>
    <w:rsid w:val="0084652C"/>
    <w:rsid w:val="00847A2C"/>
    <w:rsid w:val="00850CAA"/>
    <w:rsid w:val="00860EA7"/>
    <w:rsid w:val="00863932"/>
    <w:rsid w:val="00865E29"/>
    <w:rsid w:val="00871881"/>
    <w:rsid w:val="00872B3B"/>
    <w:rsid w:val="0087526D"/>
    <w:rsid w:val="008758DB"/>
    <w:rsid w:val="00876B19"/>
    <w:rsid w:val="00876FE8"/>
    <w:rsid w:val="00885913"/>
    <w:rsid w:val="00890B88"/>
    <w:rsid w:val="008921DE"/>
    <w:rsid w:val="00893F53"/>
    <w:rsid w:val="00893FDB"/>
    <w:rsid w:val="008958DE"/>
    <w:rsid w:val="00895D0C"/>
    <w:rsid w:val="008B6D31"/>
    <w:rsid w:val="008C3C74"/>
    <w:rsid w:val="008C66F0"/>
    <w:rsid w:val="008D218C"/>
    <w:rsid w:val="008E0DAE"/>
    <w:rsid w:val="008E3A9C"/>
    <w:rsid w:val="008E4A19"/>
    <w:rsid w:val="008F0838"/>
    <w:rsid w:val="008F0882"/>
    <w:rsid w:val="008F0FC8"/>
    <w:rsid w:val="008F1ED6"/>
    <w:rsid w:val="008F2261"/>
    <w:rsid w:val="008F36E6"/>
    <w:rsid w:val="008F408E"/>
    <w:rsid w:val="008F6F39"/>
    <w:rsid w:val="00900DFF"/>
    <w:rsid w:val="00900F3C"/>
    <w:rsid w:val="00906A98"/>
    <w:rsid w:val="009103F8"/>
    <w:rsid w:val="009105BE"/>
    <w:rsid w:val="009113F5"/>
    <w:rsid w:val="0091429F"/>
    <w:rsid w:val="00916662"/>
    <w:rsid w:val="0091740F"/>
    <w:rsid w:val="00917B1E"/>
    <w:rsid w:val="00921DC5"/>
    <w:rsid w:val="00923892"/>
    <w:rsid w:val="00924A2A"/>
    <w:rsid w:val="00924CA8"/>
    <w:rsid w:val="0093151A"/>
    <w:rsid w:val="009324D7"/>
    <w:rsid w:val="00932E17"/>
    <w:rsid w:val="009343FD"/>
    <w:rsid w:val="0093461A"/>
    <w:rsid w:val="00936CB8"/>
    <w:rsid w:val="00940CCE"/>
    <w:rsid w:val="00946A53"/>
    <w:rsid w:val="00947352"/>
    <w:rsid w:val="0095252A"/>
    <w:rsid w:val="00952753"/>
    <w:rsid w:val="00955462"/>
    <w:rsid w:val="00957687"/>
    <w:rsid w:val="00960AE7"/>
    <w:rsid w:val="00962F65"/>
    <w:rsid w:val="009675BE"/>
    <w:rsid w:val="00975797"/>
    <w:rsid w:val="009767DA"/>
    <w:rsid w:val="00976828"/>
    <w:rsid w:val="00984C08"/>
    <w:rsid w:val="00985AEF"/>
    <w:rsid w:val="0099024F"/>
    <w:rsid w:val="0099066C"/>
    <w:rsid w:val="00992C5F"/>
    <w:rsid w:val="00995582"/>
    <w:rsid w:val="0099580C"/>
    <w:rsid w:val="009A185A"/>
    <w:rsid w:val="009A3D41"/>
    <w:rsid w:val="009A7B7F"/>
    <w:rsid w:val="009B0430"/>
    <w:rsid w:val="009B38F2"/>
    <w:rsid w:val="009B4729"/>
    <w:rsid w:val="009C2824"/>
    <w:rsid w:val="009C2A1F"/>
    <w:rsid w:val="009C66C4"/>
    <w:rsid w:val="009C68CD"/>
    <w:rsid w:val="009C7301"/>
    <w:rsid w:val="009D3466"/>
    <w:rsid w:val="009E28FD"/>
    <w:rsid w:val="009E35C1"/>
    <w:rsid w:val="009E4BBA"/>
    <w:rsid w:val="009E4E2E"/>
    <w:rsid w:val="009F40FD"/>
    <w:rsid w:val="009F5759"/>
    <w:rsid w:val="009F5CC8"/>
    <w:rsid w:val="00A00A3A"/>
    <w:rsid w:val="00A00FE2"/>
    <w:rsid w:val="00A02AFD"/>
    <w:rsid w:val="00A032F9"/>
    <w:rsid w:val="00A072BF"/>
    <w:rsid w:val="00A11F1B"/>
    <w:rsid w:val="00A164B0"/>
    <w:rsid w:val="00A2020B"/>
    <w:rsid w:val="00A23643"/>
    <w:rsid w:val="00A30435"/>
    <w:rsid w:val="00A33086"/>
    <w:rsid w:val="00A3501F"/>
    <w:rsid w:val="00A35A1D"/>
    <w:rsid w:val="00A35F8C"/>
    <w:rsid w:val="00A450DC"/>
    <w:rsid w:val="00A45F2E"/>
    <w:rsid w:val="00A46D72"/>
    <w:rsid w:val="00A46E13"/>
    <w:rsid w:val="00A513CD"/>
    <w:rsid w:val="00A620B7"/>
    <w:rsid w:val="00A6727F"/>
    <w:rsid w:val="00A70722"/>
    <w:rsid w:val="00A83FA8"/>
    <w:rsid w:val="00A856A4"/>
    <w:rsid w:val="00A868E8"/>
    <w:rsid w:val="00A86BB5"/>
    <w:rsid w:val="00A86CFC"/>
    <w:rsid w:val="00A93BED"/>
    <w:rsid w:val="00A956BC"/>
    <w:rsid w:val="00A956FF"/>
    <w:rsid w:val="00AA074A"/>
    <w:rsid w:val="00AA2D65"/>
    <w:rsid w:val="00AA575A"/>
    <w:rsid w:val="00AB2B45"/>
    <w:rsid w:val="00AB458A"/>
    <w:rsid w:val="00AB45AF"/>
    <w:rsid w:val="00AB510A"/>
    <w:rsid w:val="00AC0F06"/>
    <w:rsid w:val="00AC1F1B"/>
    <w:rsid w:val="00AC2156"/>
    <w:rsid w:val="00AC3394"/>
    <w:rsid w:val="00AD09EA"/>
    <w:rsid w:val="00AD2512"/>
    <w:rsid w:val="00AD63CA"/>
    <w:rsid w:val="00AF037B"/>
    <w:rsid w:val="00AF198F"/>
    <w:rsid w:val="00AF1D1B"/>
    <w:rsid w:val="00AF4F54"/>
    <w:rsid w:val="00AF73E2"/>
    <w:rsid w:val="00B026FF"/>
    <w:rsid w:val="00B02D3E"/>
    <w:rsid w:val="00B056E1"/>
    <w:rsid w:val="00B057D8"/>
    <w:rsid w:val="00B11035"/>
    <w:rsid w:val="00B15FCE"/>
    <w:rsid w:val="00B21198"/>
    <w:rsid w:val="00B211E4"/>
    <w:rsid w:val="00B22024"/>
    <w:rsid w:val="00B257F2"/>
    <w:rsid w:val="00B26574"/>
    <w:rsid w:val="00B30D56"/>
    <w:rsid w:val="00B316AE"/>
    <w:rsid w:val="00B33077"/>
    <w:rsid w:val="00B40A41"/>
    <w:rsid w:val="00B4626C"/>
    <w:rsid w:val="00B51242"/>
    <w:rsid w:val="00B515FA"/>
    <w:rsid w:val="00B6498C"/>
    <w:rsid w:val="00B66101"/>
    <w:rsid w:val="00B66374"/>
    <w:rsid w:val="00B6641F"/>
    <w:rsid w:val="00B74293"/>
    <w:rsid w:val="00B75C47"/>
    <w:rsid w:val="00B768E3"/>
    <w:rsid w:val="00B776DC"/>
    <w:rsid w:val="00B80558"/>
    <w:rsid w:val="00B80C8A"/>
    <w:rsid w:val="00B80EA1"/>
    <w:rsid w:val="00B83361"/>
    <w:rsid w:val="00B83BCB"/>
    <w:rsid w:val="00B85214"/>
    <w:rsid w:val="00B86047"/>
    <w:rsid w:val="00B925E5"/>
    <w:rsid w:val="00B93B15"/>
    <w:rsid w:val="00B9595F"/>
    <w:rsid w:val="00BA222C"/>
    <w:rsid w:val="00BA378F"/>
    <w:rsid w:val="00BA7A2F"/>
    <w:rsid w:val="00BB0FAA"/>
    <w:rsid w:val="00BB2137"/>
    <w:rsid w:val="00BB4BF6"/>
    <w:rsid w:val="00BB7693"/>
    <w:rsid w:val="00BC0488"/>
    <w:rsid w:val="00BD0FD4"/>
    <w:rsid w:val="00BD32D0"/>
    <w:rsid w:val="00BD527A"/>
    <w:rsid w:val="00BD69E6"/>
    <w:rsid w:val="00BD7604"/>
    <w:rsid w:val="00BE0A43"/>
    <w:rsid w:val="00BE11B2"/>
    <w:rsid w:val="00BE2E64"/>
    <w:rsid w:val="00BE4730"/>
    <w:rsid w:val="00BF09BD"/>
    <w:rsid w:val="00BF3673"/>
    <w:rsid w:val="00BF3AAC"/>
    <w:rsid w:val="00C04153"/>
    <w:rsid w:val="00C05B3F"/>
    <w:rsid w:val="00C07028"/>
    <w:rsid w:val="00C1318E"/>
    <w:rsid w:val="00C20631"/>
    <w:rsid w:val="00C206D8"/>
    <w:rsid w:val="00C22249"/>
    <w:rsid w:val="00C22386"/>
    <w:rsid w:val="00C46DF1"/>
    <w:rsid w:val="00C5028D"/>
    <w:rsid w:val="00C51C94"/>
    <w:rsid w:val="00C52A31"/>
    <w:rsid w:val="00C606F3"/>
    <w:rsid w:val="00C61AC5"/>
    <w:rsid w:val="00C64561"/>
    <w:rsid w:val="00C64C14"/>
    <w:rsid w:val="00C746D7"/>
    <w:rsid w:val="00C8019A"/>
    <w:rsid w:val="00C8025C"/>
    <w:rsid w:val="00C8071D"/>
    <w:rsid w:val="00C80FAE"/>
    <w:rsid w:val="00C8132F"/>
    <w:rsid w:val="00C82C2C"/>
    <w:rsid w:val="00C84B48"/>
    <w:rsid w:val="00C85BD3"/>
    <w:rsid w:val="00C873FF"/>
    <w:rsid w:val="00CA04EB"/>
    <w:rsid w:val="00CA6A8D"/>
    <w:rsid w:val="00CB33C9"/>
    <w:rsid w:val="00CB39E7"/>
    <w:rsid w:val="00CB4AD7"/>
    <w:rsid w:val="00CB7DA2"/>
    <w:rsid w:val="00CC457E"/>
    <w:rsid w:val="00CC6B2D"/>
    <w:rsid w:val="00CC6EC1"/>
    <w:rsid w:val="00CD1716"/>
    <w:rsid w:val="00CD7CDD"/>
    <w:rsid w:val="00CE0365"/>
    <w:rsid w:val="00CE093B"/>
    <w:rsid w:val="00CE16D7"/>
    <w:rsid w:val="00CE1BEB"/>
    <w:rsid w:val="00CE269E"/>
    <w:rsid w:val="00CE386E"/>
    <w:rsid w:val="00CE71F9"/>
    <w:rsid w:val="00CF6898"/>
    <w:rsid w:val="00CF76A2"/>
    <w:rsid w:val="00CF76EA"/>
    <w:rsid w:val="00CF7977"/>
    <w:rsid w:val="00D00B09"/>
    <w:rsid w:val="00D018D2"/>
    <w:rsid w:val="00D01F70"/>
    <w:rsid w:val="00D023F3"/>
    <w:rsid w:val="00D075D2"/>
    <w:rsid w:val="00D07A57"/>
    <w:rsid w:val="00D12414"/>
    <w:rsid w:val="00D23437"/>
    <w:rsid w:val="00D2452B"/>
    <w:rsid w:val="00D27234"/>
    <w:rsid w:val="00D30AEA"/>
    <w:rsid w:val="00D40442"/>
    <w:rsid w:val="00D41318"/>
    <w:rsid w:val="00D41E4C"/>
    <w:rsid w:val="00D42BCA"/>
    <w:rsid w:val="00D42E2F"/>
    <w:rsid w:val="00D43562"/>
    <w:rsid w:val="00D460DE"/>
    <w:rsid w:val="00D477BB"/>
    <w:rsid w:val="00D60B65"/>
    <w:rsid w:val="00D61301"/>
    <w:rsid w:val="00D62293"/>
    <w:rsid w:val="00D63438"/>
    <w:rsid w:val="00D64241"/>
    <w:rsid w:val="00D64711"/>
    <w:rsid w:val="00D6532D"/>
    <w:rsid w:val="00D71770"/>
    <w:rsid w:val="00D745AF"/>
    <w:rsid w:val="00D802E3"/>
    <w:rsid w:val="00D819FE"/>
    <w:rsid w:val="00D81CFC"/>
    <w:rsid w:val="00D85BB4"/>
    <w:rsid w:val="00D91247"/>
    <w:rsid w:val="00D941C6"/>
    <w:rsid w:val="00D944C5"/>
    <w:rsid w:val="00D94B64"/>
    <w:rsid w:val="00D95D0B"/>
    <w:rsid w:val="00DA0C2E"/>
    <w:rsid w:val="00DA1B02"/>
    <w:rsid w:val="00DA4FB9"/>
    <w:rsid w:val="00DB0C8C"/>
    <w:rsid w:val="00DB0CA1"/>
    <w:rsid w:val="00DB1212"/>
    <w:rsid w:val="00DB42C5"/>
    <w:rsid w:val="00DB65F3"/>
    <w:rsid w:val="00DC03B7"/>
    <w:rsid w:val="00DC19C7"/>
    <w:rsid w:val="00DC1D62"/>
    <w:rsid w:val="00DC2056"/>
    <w:rsid w:val="00DC4712"/>
    <w:rsid w:val="00DC4DEC"/>
    <w:rsid w:val="00DC6FC0"/>
    <w:rsid w:val="00DC7494"/>
    <w:rsid w:val="00DD2D30"/>
    <w:rsid w:val="00DD3160"/>
    <w:rsid w:val="00DD663D"/>
    <w:rsid w:val="00DE10AC"/>
    <w:rsid w:val="00DE1EE2"/>
    <w:rsid w:val="00DE3C4C"/>
    <w:rsid w:val="00DE571E"/>
    <w:rsid w:val="00DF074E"/>
    <w:rsid w:val="00DF4966"/>
    <w:rsid w:val="00DF5087"/>
    <w:rsid w:val="00E01740"/>
    <w:rsid w:val="00E01D1D"/>
    <w:rsid w:val="00E05230"/>
    <w:rsid w:val="00E13C6D"/>
    <w:rsid w:val="00E16996"/>
    <w:rsid w:val="00E258A6"/>
    <w:rsid w:val="00E27D6B"/>
    <w:rsid w:val="00E34C65"/>
    <w:rsid w:val="00E42E1C"/>
    <w:rsid w:val="00E4383B"/>
    <w:rsid w:val="00E43F24"/>
    <w:rsid w:val="00E44032"/>
    <w:rsid w:val="00E45669"/>
    <w:rsid w:val="00E5053E"/>
    <w:rsid w:val="00E52246"/>
    <w:rsid w:val="00E53889"/>
    <w:rsid w:val="00E5710F"/>
    <w:rsid w:val="00E6519F"/>
    <w:rsid w:val="00E74F4F"/>
    <w:rsid w:val="00E755B0"/>
    <w:rsid w:val="00E82E6E"/>
    <w:rsid w:val="00E91C4F"/>
    <w:rsid w:val="00E92FE9"/>
    <w:rsid w:val="00E9475F"/>
    <w:rsid w:val="00E96108"/>
    <w:rsid w:val="00EA2559"/>
    <w:rsid w:val="00EA6AB5"/>
    <w:rsid w:val="00EB2735"/>
    <w:rsid w:val="00EB3A63"/>
    <w:rsid w:val="00EB5F3A"/>
    <w:rsid w:val="00EC224D"/>
    <w:rsid w:val="00EC2266"/>
    <w:rsid w:val="00ED280F"/>
    <w:rsid w:val="00ED4D63"/>
    <w:rsid w:val="00EE230B"/>
    <w:rsid w:val="00EE2F24"/>
    <w:rsid w:val="00EE6E10"/>
    <w:rsid w:val="00EF1751"/>
    <w:rsid w:val="00EF6A64"/>
    <w:rsid w:val="00F02AEC"/>
    <w:rsid w:val="00F03175"/>
    <w:rsid w:val="00F04FEA"/>
    <w:rsid w:val="00F054FC"/>
    <w:rsid w:val="00F14190"/>
    <w:rsid w:val="00F149EA"/>
    <w:rsid w:val="00F16688"/>
    <w:rsid w:val="00F17C1B"/>
    <w:rsid w:val="00F20AE8"/>
    <w:rsid w:val="00F30422"/>
    <w:rsid w:val="00F317B7"/>
    <w:rsid w:val="00F33A65"/>
    <w:rsid w:val="00F34FF7"/>
    <w:rsid w:val="00F44FC0"/>
    <w:rsid w:val="00F47193"/>
    <w:rsid w:val="00F4745B"/>
    <w:rsid w:val="00F50ACC"/>
    <w:rsid w:val="00F50EA7"/>
    <w:rsid w:val="00F52FEF"/>
    <w:rsid w:val="00F542CA"/>
    <w:rsid w:val="00F55533"/>
    <w:rsid w:val="00F674FF"/>
    <w:rsid w:val="00F67D49"/>
    <w:rsid w:val="00F7353E"/>
    <w:rsid w:val="00F75455"/>
    <w:rsid w:val="00F7723C"/>
    <w:rsid w:val="00F83ACA"/>
    <w:rsid w:val="00F84EAF"/>
    <w:rsid w:val="00F91204"/>
    <w:rsid w:val="00F9635E"/>
    <w:rsid w:val="00F96F3F"/>
    <w:rsid w:val="00F973CC"/>
    <w:rsid w:val="00F97859"/>
    <w:rsid w:val="00F97D2D"/>
    <w:rsid w:val="00FA5065"/>
    <w:rsid w:val="00FA64CD"/>
    <w:rsid w:val="00FA798F"/>
    <w:rsid w:val="00FA7C84"/>
    <w:rsid w:val="00FB32A6"/>
    <w:rsid w:val="00FB4FB9"/>
    <w:rsid w:val="00FC05AA"/>
    <w:rsid w:val="00FC24C2"/>
    <w:rsid w:val="00FC39CA"/>
    <w:rsid w:val="00FC4F44"/>
    <w:rsid w:val="00FC6C64"/>
    <w:rsid w:val="00FC78FC"/>
    <w:rsid w:val="00FC7AF9"/>
    <w:rsid w:val="00FD2DC7"/>
    <w:rsid w:val="00FD3B1E"/>
    <w:rsid w:val="00FD4716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C0A64-A130-4ABD-84B1-FAE11278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EE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91204"/>
    <w:rPr>
      <w:color w:val="0000FF"/>
      <w:u w:val="single"/>
    </w:rPr>
  </w:style>
  <w:style w:type="paragraph" w:styleId="PlainText">
    <w:name w:val="Plain Text"/>
    <w:basedOn w:val="Normal"/>
    <w:link w:val="PlainTextChar"/>
    <w:rsid w:val="004C72EA"/>
    <w:pPr>
      <w:numPr>
        <w:numId w:val="4"/>
      </w:numPr>
      <w:tabs>
        <w:tab w:val="clear" w:pos="851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lainTextChar">
    <w:name w:val="Plain Text Char"/>
    <w:basedOn w:val="DefaultParagraphFont"/>
    <w:link w:val="PlainText"/>
    <w:rsid w:val="004C72E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EE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DE1EE2"/>
  </w:style>
  <w:style w:type="character" w:customStyle="1" w:styleId="a">
    <w:name w:val="_"/>
    <w:basedOn w:val="DefaultParagraphFont"/>
    <w:rsid w:val="00536C71"/>
  </w:style>
  <w:style w:type="character" w:customStyle="1" w:styleId="pgff4">
    <w:name w:val="pgff4"/>
    <w:basedOn w:val="DefaultParagraphFont"/>
    <w:rsid w:val="0053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Cazan</dc:creator>
  <cp:lastModifiedBy>Vita Clarissa</cp:lastModifiedBy>
  <cp:revision>16</cp:revision>
  <cp:lastPrinted>2016-09-21T11:49:00Z</cp:lastPrinted>
  <dcterms:created xsi:type="dcterms:W3CDTF">2016-09-21T07:02:00Z</dcterms:created>
  <dcterms:modified xsi:type="dcterms:W3CDTF">2016-09-21T12:15:00Z</dcterms:modified>
</cp:coreProperties>
</file>